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CF85" w14:textId="1F13AE4F" w:rsidR="004A53F4" w:rsidRPr="008F3A1A" w:rsidRDefault="008F3A1A" w:rsidP="008F3A1A">
      <w:pPr>
        <w:pStyle w:val="Title"/>
        <w:jc w:val="both"/>
        <w:rPr>
          <w:rFonts w:cs="Arial"/>
          <w:sz w:val="22"/>
          <w:szCs w:val="22"/>
        </w:rPr>
      </w:pPr>
      <w:r>
        <w:rPr>
          <w:rFonts w:cs="Arial"/>
          <w:sz w:val="22"/>
          <w:szCs w:val="22"/>
        </w:rPr>
        <w:t xml:space="preserve">MINUTES OF THE </w:t>
      </w:r>
      <w:r w:rsidR="009928FC">
        <w:rPr>
          <w:rFonts w:cs="Arial"/>
          <w:sz w:val="22"/>
          <w:szCs w:val="22"/>
        </w:rPr>
        <w:t>RESCHEDULED</w:t>
      </w:r>
      <w:r w:rsidR="00E31BAE">
        <w:rPr>
          <w:rFonts w:cs="Arial"/>
          <w:sz w:val="22"/>
          <w:szCs w:val="22"/>
        </w:rPr>
        <w:t xml:space="preserve"> </w:t>
      </w:r>
      <w:r w:rsidR="002F34D8">
        <w:rPr>
          <w:rFonts w:cs="Arial"/>
          <w:sz w:val="22"/>
          <w:szCs w:val="22"/>
        </w:rPr>
        <w:t>R</w:t>
      </w:r>
      <w:r w:rsidR="00BA594F">
        <w:rPr>
          <w:rFonts w:cs="Arial"/>
          <w:sz w:val="22"/>
          <w:szCs w:val="22"/>
        </w:rPr>
        <w:t>EGULAR</w:t>
      </w:r>
      <w:r w:rsidR="00D5176E" w:rsidRPr="00FF641E">
        <w:rPr>
          <w:rFonts w:cs="Arial"/>
          <w:sz w:val="22"/>
          <w:szCs w:val="22"/>
        </w:rPr>
        <w:t xml:space="preserve"> </w:t>
      </w:r>
      <w:r w:rsidR="004A53F4" w:rsidRPr="00FF641E">
        <w:rPr>
          <w:rFonts w:cs="Arial"/>
          <w:sz w:val="22"/>
          <w:szCs w:val="22"/>
        </w:rPr>
        <w:t>MEETING OF THE</w:t>
      </w:r>
      <w:r w:rsidR="00474594" w:rsidRPr="00474594">
        <w:rPr>
          <w:rFonts w:cs="Arial"/>
          <w:i/>
          <w:iCs/>
          <w:noProof/>
          <w:color w:val="0070C0"/>
          <w:sz w:val="22"/>
          <w:szCs w:val="22"/>
        </w:rPr>
        <w:t xml:space="preserve"> </w:t>
      </w:r>
      <w:r w:rsidR="004A53F4" w:rsidRPr="00FF641E">
        <w:rPr>
          <w:rFonts w:cs="Arial"/>
          <w:sz w:val="22"/>
          <w:szCs w:val="22"/>
        </w:rPr>
        <w:t>MONTEREY PENINSULA AIRPORT DISTRICT</w:t>
      </w:r>
      <w:r>
        <w:rPr>
          <w:rFonts w:cs="Arial"/>
          <w:sz w:val="22"/>
          <w:szCs w:val="22"/>
        </w:rPr>
        <w:t xml:space="preserve"> </w:t>
      </w:r>
      <w:r w:rsidR="004A53F4" w:rsidRPr="00FF641E">
        <w:rPr>
          <w:rFonts w:cs="Arial"/>
          <w:sz w:val="22"/>
          <w:szCs w:val="22"/>
        </w:rPr>
        <w:t>BOARD OF DIRECTORS</w:t>
      </w:r>
    </w:p>
    <w:p w14:paraId="0E2D16A8" w14:textId="77777777" w:rsidR="00A32EC9" w:rsidRPr="00FF641E" w:rsidRDefault="00A32EC9" w:rsidP="008F3A1A">
      <w:pPr>
        <w:tabs>
          <w:tab w:val="left" w:pos="720"/>
          <w:tab w:val="left" w:pos="1440"/>
          <w:tab w:val="left" w:pos="2160"/>
        </w:tabs>
        <w:jc w:val="both"/>
        <w:rPr>
          <w:rFonts w:ascii="Arial" w:hAnsi="Arial" w:cs="Arial"/>
          <w:b/>
          <w:sz w:val="22"/>
          <w:szCs w:val="22"/>
        </w:rPr>
      </w:pPr>
    </w:p>
    <w:p w14:paraId="72CAEFE3" w14:textId="76E36579" w:rsidR="004A53F4" w:rsidRDefault="002D1D57" w:rsidP="008F3A1A">
      <w:pPr>
        <w:tabs>
          <w:tab w:val="left" w:pos="720"/>
          <w:tab w:val="left" w:pos="1440"/>
          <w:tab w:val="left" w:pos="2160"/>
        </w:tabs>
        <w:jc w:val="both"/>
        <w:rPr>
          <w:rFonts w:ascii="Arial" w:hAnsi="Arial" w:cs="Arial"/>
          <w:b/>
          <w:sz w:val="22"/>
          <w:szCs w:val="22"/>
        </w:rPr>
      </w:pPr>
      <w:r>
        <w:rPr>
          <w:rFonts w:ascii="Arial" w:hAnsi="Arial" w:cs="Arial"/>
          <w:b/>
          <w:sz w:val="22"/>
          <w:szCs w:val="22"/>
        </w:rPr>
        <w:t>June 2</w:t>
      </w:r>
      <w:r w:rsidR="00CD3B1C">
        <w:rPr>
          <w:rFonts w:ascii="Arial" w:hAnsi="Arial" w:cs="Arial"/>
          <w:b/>
          <w:sz w:val="22"/>
          <w:szCs w:val="22"/>
        </w:rPr>
        <w:t>0</w:t>
      </w:r>
      <w:r w:rsidR="00215354">
        <w:rPr>
          <w:rFonts w:ascii="Arial" w:hAnsi="Arial" w:cs="Arial"/>
          <w:b/>
          <w:sz w:val="22"/>
          <w:szCs w:val="22"/>
        </w:rPr>
        <w:t>,</w:t>
      </w:r>
      <w:r w:rsidR="009A55A0">
        <w:rPr>
          <w:rFonts w:ascii="Arial" w:hAnsi="Arial" w:cs="Arial"/>
          <w:b/>
          <w:sz w:val="22"/>
          <w:szCs w:val="22"/>
        </w:rPr>
        <w:t xml:space="preserve"> 202</w:t>
      </w:r>
      <w:r w:rsidR="00736C9D">
        <w:rPr>
          <w:rFonts w:ascii="Arial" w:hAnsi="Arial" w:cs="Arial"/>
          <w:b/>
          <w:sz w:val="22"/>
          <w:szCs w:val="22"/>
        </w:rPr>
        <w:t>4</w:t>
      </w:r>
      <w:r w:rsidR="003B13EA" w:rsidRPr="000D065F">
        <w:rPr>
          <w:rFonts w:ascii="Arial" w:hAnsi="Arial" w:cs="Arial"/>
          <w:b/>
          <w:sz w:val="22"/>
          <w:szCs w:val="22"/>
        </w:rPr>
        <w:t xml:space="preserve"> -</w:t>
      </w:r>
      <w:r w:rsidR="007339D4" w:rsidRPr="000D065F">
        <w:rPr>
          <w:rFonts w:ascii="Arial" w:hAnsi="Arial" w:cs="Arial"/>
          <w:b/>
          <w:sz w:val="22"/>
          <w:szCs w:val="22"/>
        </w:rPr>
        <w:t xml:space="preserve"> </w:t>
      </w:r>
      <w:r w:rsidR="004F2CFD">
        <w:rPr>
          <w:rFonts w:ascii="Arial" w:hAnsi="Arial" w:cs="Arial"/>
          <w:b/>
          <w:sz w:val="22"/>
          <w:szCs w:val="22"/>
        </w:rPr>
        <w:t>8</w:t>
      </w:r>
      <w:r w:rsidR="004A53F4" w:rsidRPr="000D065F">
        <w:rPr>
          <w:rFonts w:ascii="Arial" w:hAnsi="Arial" w:cs="Arial"/>
          <w:b/>
          <w:sz w:val="22"/>
          <w:szCs w:val="22"/>
        </w:rPr>
        <w:t>:</w:t>
      </w:r>
      <w:r w:rsidR="00681E49" w:rsidRPr="000D065F">
        <w:rPr>
          <w:rFonts w:ascii="Arial" w:hAnsi="Arial" w:cs="Arial"/>
          <w:b/>
          <w:sz w:val="22"/>
          <w:szCs w:val="22"/>
        </w:rPr>
        <w:t>00</w:t>
      </w:r>
      <w:r w:rsidR="004A53F4" w:rsidRPr="000D065F">
        <w:rPr>
          <w:rFonts w:ascii="Arial" w:hAnsi="Arial" w:cs="Arial"/>
          <w:b/>
          <w:sz w:val="22"/>
          <w:szCs w:val="22"/>
        </w:rPr>
        <w:t xml:space="preserve"> AM</w:t>
      </w:r>
    </w:p>
    <w:p w14:paraId="11B27259" w14:textId="77777777" w:rsidR="00215354" w:rsidRDefault="00215354" w:rsidP="008F3A1A">
      <w:pPr>
        <w:tabs>
          <w:tab w:val="left" w:pos="720"/>
          <w:tab w:val="left" w:pos="1440"/>
          <w:tab w:val="left" w:pos="2160"/>
        </w:tabs>
        <w:jc w:val="both"/>
        <w:rPr>
          <w:rFonts w:ascii="Arial" w:hAnsi="Arial" w:cs="Arial"/>
          <w:b/>
          <w:sz w:val="22"/>
          <w:szCs w:val="22"/>
        </w:rPr>
      </w:pPr>
    </w:p>
    <w:p w14:paraId="1290DA8E" w14:textId="77777777" w:rsidR="006B643D" w:rsidRPr="006B643D" w:rsidRDefault="006B643D" w:rsidP="008F3A1A">
      <w:pPr>
        <w:jc w:val="both"/>
        <w:rPr>
          <w:rFonts w:ascii="Arial" w:hAnsi="Arial" w:cs="Arial"/>
          <w:sz w:val="18"/>
          <w:szCs w:val="18"/>
        </w:rPr>
      </w:pPr>
      <w:r w:rsidRPr="006B643D">
        <w:rPr>
          <w:rFonts w:ascii="Arial" w:hAnsi="Arial" w:cs="Arial"/>
          <w:sz w:val="18"/>
          <w:szCs w:val="18"/>
        </w:rPr>
        <w:t>The Monterey Peninsula Airport District holds regular meetings at the Airport Board Room, with in-person attendance. Members of the public may attend the Board Meeting in person and request to speak to the Board when the Chair calls for public comment.  In general, in person or emailed comments are preferred.  Remote comments are allowed for Board meetings which take place in the Board Room, as outlined below.</w:t>
      </w:r>
    </w:p>
    <w:p w14:paraId="5A1D426A" w14:textId="77777777" w:rsidR="006B643D" w:rsidRPr="006B643D" w:rsidRDefault="006B643D" w:rsidP="008F3A1A">
      <w:pPr>
        <w:jc w:val="both"/>
        <w:rPr>
          <w:rFonts w:ascii="Arial" w:hAnsi="Arial" w:cs="Arial"/>
          <w:sz w:val="18"/>
          <w:szCs w:val="18"/>
        </w:rPr>
      </w:pPr>
      <w:r w:rsidRPr="006B643D">
        <w:rPr>
          <w:rFonts w:ascii="Arial" w:hAnsi="Arial" w:cs="Arial"/>
          <w:sz w:val="18"/>
          <w:szCs w:val="18"/>
        </w:rPr>
        <w:t xml:space="preserve"> </w:t>
      </w:r>
    </w:p>
    <w:p w14:paraId="082FBDD2" w14:textId="77777777" w:rsidR="006B643D" w:rsidRPr="006B643D" w:rsidRDefault="006B643D" w:rsidP="008F3A1A">
      <w:pPr>
        <w:jc w:val="both"/>
        <w:rPr>
          <w:rFonts w:ascii="Arial" w:hAnsi="Arial" w:cs="Arial"/>
          <w:sz w:val="18"/>
          <w:szCs w:val="18"/>
        </w:rPr>
      </w:pPr>
      <w:r w:rsidRPr="006B643D">
        <w:rPr>
          <w:rFonts w:ascii="Arial" w:hAnsi="Arial" w:cs="Arial"/>
          <w:sz w:val="18"/>
          <w:szCs w:val="18"/>
        </w:rPr>
        <w:t xml:space="preserve">The Monterey Peninsula Airport District will continue to broadcast the Board Meetings via Zoom video conference for viewing by the public.  To view the Board meeting via Zoom video conference, please visit </w:t>
      </w:r>
      <w:hyperlink r:id="rId11" w:history="1">
        <w:r w:rsidRPr="006B643D">
          <w:rPr>
            <w:rStyle w:val="Hyperlink"/>
            <w:rFonts w:ascii="Arial" w:hAnsi="Arial" w:cs="Arial"/>
            <w:sz w:val="18"/>
            <w:szCs w:val="18"/>
          </w:rPr>
          <w:t>www.zoom.us/join</w:t>
        </w:r>
      </w:hyperlink>
      <w:r w:rsidRPr="006B643D">
        <w:rPr>
          <w:rFonts w:ascii="Arial" w:hAnsi="Arial" w:cs="Arial"/>
          <w:sz w:val="18"/>
          <w:szCs w:val="18"/>
        </w:rPr>
        <w:t xml:space="preserve"> and enter the following Meeting ID: </w:t>
      </w:r>
      <w:r w:rsidRPr="006B643D">
        <w:rPr>
          <w:rFonts w:ascii="Arial" w:hAnsi="Arial" w:cs="Arial"/>
          <w:b/>
          <w:bCs/>
          <w:sz w:val="18"/>
          <w:szCs w:val="18"/>
        </w:rPr>
        <w:t>831 7098 4092.</w:t>
      </w:r>
      <w:r w:rsidRPr="006B643D">
        <w:rPr>
          <w:rFonts w:ascii="Arial" w:hAnsi="Arial" w:cs="Arial"/>
          <w:sz w:val="18"/>
          <w:szCs w:val="18"/>
        </w:rPr>
        <w:t xml:space="preserve">  If you do not have access to the internet, you may listen telephonically by calling (253) 215-8782 and entering the same Meeting ID. </w:t>
      </w:r>
    </w:p>
    <w:p w14:paraId="5455A146" w14:textId="575134F7" w:rsidR="006B643D" w:rsidRPr="006B643D" w:rsidRDefault="006B643D" w:rsidP="008F3A1A">
      <w:pPr>
        <w:jc w:val="both"/>
        <w:rPr>
          <w:rFonts w:ascii="Arial" w:hAnsi="Arial" w:cs="Arial"/>
          <w:sz w:val="18"/>
          <w:szCs w:val="18"/>
        </w:rPr>
      </w:pPr>
    </w:p>
    <w:p w14:paraId="7418E6B3" w14:textId="77777777" w:rsidR="006B643D" w:rsidRPr="006B643D" w:rsidRDefault="006B643D" w:rsidP="008F3A1A">
      <w:pPr>
        <w:jc w:val="both"/>
        <w:rPr>
          <w:rFonts w:ascii="Arial" w:hAnsi="Arial" w:cs="Arial"/>
          <w:sz w:val="18"/>
          <w:szCs w:val="18"/>
        </w:rPr>
      </w:pPr>
      <w:r w:rsidRPr="006B643D">
        <w:rPr>
          <w:rFonts w:ascii="Arial" w:hAnsi="Arial" w:cs="Arial"/>
          <w:sz w:val="18"/>
          <w:szCs w:val="18"/>
        </w:rPr>
        <w:t xml:space="preserve">Pursuant to Resolution 1862, members of the public may provide comments remotely for Board Meetings which are held in the Board Room.  </w:t>
      </w:r>
      <w:proofErr w:type="gramStart"/>
      <w:r w:rsidRPr="006B643D">
        <w:rPr>
          <w:rFonts w:ascii="Arial" w:hAnsi="Arial" w:cs="Arial"/>
          <w:sz w:val="18"/>
          <w:szCs w:val="18"/>
        </w:rPr>
        <w:t>In the event that</w:t>
      </w:r>
      <w:proofErr w:type="gramEnd"/>
      <w:r w:rsidRPr="006B643D">
        <w:rPr>
          <w:rFonts w:ascii="Arial" w:hAnsi="Arial" w:cs="Arial"/>
          <w:sz w:val="18"/>
          <w:szCs w:val="18"/>
        </w:rPr>
        <w:t xml:space="preserve"> remote participation technology is unexpectedly not available, such as during an internet service outage, electrical outage, or other technological issue that prevents remote participation by the public, the meeting will not be continued or cancelled.  Remote participation is provided as a courtesy and members of the public who rely upon remote participation to provide public comment do so at their own risk.  When the Chair calls for public comment, attendees can queue to speak with the “Raise Hand” feature. On the Zoom application, click the “Raise Hand” button. On the phone, press *9. The Secretary to the Board will call speaker names and unmute speaker microphones. You will have up to 3 minutes to provide your oral comments, pursuant to Board policy.  </w:t>
      </w:r>
    </w:p>
    <w:p w14:paraId="7A574CEC" w14:textId="77777777" w:rsidR="006B643D" w:rsidRPr="006B643D" w:rsidRDefault="006B643D" w:rsidP="008F3A1A">
      <w:pPr>
        <w:jc w:val="both"/>
        <w:rPr>
          <w:rFonts w:ascii="Arial" w:hAnsi="Arial" w:cs="Arial"/>
          <w:sz w:val="18"/>
          <w:szCs w:val="18"/>
        </w:rPr>
      </w:pPr>
      <w:r w:rsidRPr="006B643D">
        <w:rPr>
          <w:rFonts w:ascii="Arial" w:hAnsi="Arial" w:cs="Arial"/>
          <w:sz w:val="18"/>
          <w:szCs w:val="18"/>
        </w:rPr>
        <w:t xml:space="preserve"> </w:t>
      </w:r>
    </w:p>
    <w:p w14:paraId="55DCB3FB" w14:textId="344B4F4B" w:rsidR="006B643D" w:rsidRDefault="006B643D" w:rsidP="008F3A1A">
      <w:pPr>
        <w:jc w:val="both"/>
        <w:rPr>
          <w:rFonts w:ascii="Arial" w:hAnsi="Arial" w:cs="Arial"/>
          <w:sz w:val="18"/>
          <w:szCs w:val="18"/>
        </w:rPr>
      </w:pPr>
      <w:r w:rsidRPr="006B643D">
        <w:rPr>
          <w:rFonts w:ascii="Arial" w:hAnsi="Arial" w:cs="Arial"/>
          <w:sz w:val="18"/>
          <w:szCs w:val="18"/>
        </w:rPr>
        <w:t xml:space="preserve">Members of the public are encouraged to provide written public comment by sending an email to info@montereyairport.com and include the following subject line: “Public Comment Item # (insert the agenda item number relevant to your comment).” Written comments should be received by </w:t>
      </w:r>
      <w:r w:rsidR="00763D37">
        <w:rPr>
          <w:rFonts w:ascii="Arial" w:hAnsi="Arial" w:cs="Arial"/>
          <w:sz w:val="18"/>
          <w:szCs w:val="18"/>
        </w:rPr>
        <w:t>7</w:t>
      </w:r>
      <w:r w:rsidRPr="006B643D">
        <w:rPr>
          <w:rFonts w:ascii="Arial" w:hAnsi="Arial" w:cs="Arial"/>
          <w:sz w:val="18"/>
          <w:szCs w:val="18"/>
        </w:rPr>
        <w:t>:00 AM on the day of the meeting. All submitted comments will be provided to the Board for consideration and will be compiled as part of the record.</w:t>
      </w:r>
    </w:p>
    <w:p w14:paraId="64AFB8FE" w14:textId="77777777" w:rsidR="006B643D" w:rsidRDefault="006B643D" w:rsidP="008F3A1A">
      <w:pPr>
        <w:jc w:val="both"/>
        <w:rPr>
          <w:rFonts w:ascii="Arial" w:hAnsi="Arial" w:cs="Arial"/>
          <w:sz w:val="18"/>
          <w:szCs w:val="18"/>
        </w:rPr>
      </w:pPr>
    </w:p>
    <w:p w14:paraId="3750687F" w14:textId="3E967B1C" w:rsidR="00287901" w:rsidRPr="00087300" w:rsidRDefault="00287901" w:rsidP="008F3A1A">
      <w:pPr>
        <w:pStyle w:val="Heading1"/>
        <w:tabs>
          <w:tab w:val="left" w:pos="720"/>
          <w:tab w:val="left" w:pos="1440"/>
          <w:tab w:val="left" w:pos="2160"/>
          <w:tab w:val="right" w:pos="9792"/>
        </w:tabs>
        <w:jc w:val="both"/>
        <w:rPr>
          <w:rFonts w:cs="Arial"/>
          <w:sz w:val="22"/>
          <w:szCs w:val="22"/>
          <w:u w:val="none"/>
        </w:rPr>
      </w:pPr>
      <w:r w:rsidRPr="00087300">
        <w:rPr>
          <w:rFonts w:cs="Arial"/>
          <w:sz w:val="22"/>
          <w:szCs w:val="22"/>
        </w:rPr>
        <w:t>A.</w:t>
      </w:r>
      <w:r w:rsidRPr="00087300">
        <w:rPr>
          <w:rFonts w:cs="Arial"/>
          <w:sz w:val="22"/>
          <w:szCs w:val="22"/>
        </w:rPr>
        <w:tab/>
        <w:t>CALL TO ORDER/ROLL CALL</w:t>
      </w:r>
      <w:r w:rsidR="00FA4F57" w:rsidRPr="00087300">
        <w:rPr>
          <w:rFonts w:cs="Arial"/>
          <w:sz w:val="22"/>
          <w:szCs w:val="22"/>
        </w:rPr>
        <w:t xml:space="preserve"> </w:t>
      </w:r>
    </w:p>
    <w:p w14:paraId="22C5A974" w14:textId="77777777" w:rsidR="00183830" w:rsidRDefault="00183830" w:rsidP="008F3A1A">
      <w:pPr>
        <w:jc w:val="both"/>
        <w:rPr>
          <w:rFonts w:ascii="Arial" w:hAnsi="Arial" w:cs="Arial"/>
          <w:sz w:val="22"/>
          <w:szCs w:val="22"/>
        </w:rPr>
      </w:pPr>
    </w:p>
    <w:p w14:paraId="2C857677" w14:textId="5354F9C8" w:rsidR="00C942D9" w:rsidRDefault="00624A1C" w:rsidP="008F3A1A">
      <w:pPr>
        <w:jc w:val="both"/>
        <w:rPr>
          <w:rFonts w:ascii="Arial" w:hAnsi="Arial" w:cs="Arial"/>
          <w:i/>
          <w:iCs/>
          <w:sz w:val="22"/>
          <w:szCs w:val="22"/>
        </w:rPr>
      </w:pPr>
      <w:r>
        <w:rPr>
          <w:rFonts w:ascii="Arial" w:hAnsi="Arial" w:cs="Arial"/>
          <w:i/>
          <w:iCs/>
          <w:sz w:val="22"/>
          <w:szCs w:val="22"/>
        </w:rPr>
        <w:t>Vice Chair Miller called the meeting to order at 8:0</w:t>
      </w:r>
      <w:r w:rsidR="00C40C67">
        <w:rPr>
          <w:rFonts w:ascii="Arial" w:hAnsi="Arial" w:cs="Arial"/>
          <w:i/>
          <w:iCs/>
          <w:sz w:val="22"/>
          <w:szCs w:val="22"/>
        </w:rPr>
        <w:t>4</w:t>
      </w:r>
      <w:r>
        <w:rPr>
          <w:rFonts w:ascii="Arial" w:hAnsi="Arial" w:cs="Arial"/>
          <w:i/>
          <w:iCs/>
          <w:sz w:val="22"/>
          <w:szCs w:val="22"/>
        </w:rPr>
        <w:t xml:space="preserve"> AM.  Directors Gaglioti</w:t>
      </w:r>
      <w:r w:rsidR="00B21BE5">
        <w:rPr>
          <w:rFonts w:ascii="Arial" w:hAnsi="Arial" w:cs="Arial"/>
          <w:i/>
          <w:iCs/>
          <w:sz w:val="22"/>
          <w:szCs w:val="22"/>
        </w:rPr>
        <w:t>, Pick and Miller</w:t>
      </w:r>
      <w:r>
        <w:rPr>
          <w:rFonts w:ascii="Arial" w:hAnsi="Arial" w:cs="Arial"/>
          <w:i/>
          <w:iCs/>
          <w:sz w:val="22"/>
          <w:szCs w:val="22"/>
        </w:rPr>
        <w:t xml:space="preserve"> </w:t>
      </w:r>
      <w:r w:rsidR="00B21BE5">
        <w:rPr>
          <w:rFonts w:ascii="Arial" w:hAnsi="Arial" w:cs="Arial"/>
          <w:i/>
          <w:iCs/>
          <w:sz w:val="22"/>
          <w:szCs w:val="22"/>
        </w:rPr>
        <w:t>were present</w:t>
      </w:r>
      <w:r>
        <w:rPr>
          <w:rFonts w:ascii="Arial" w:hAnsi="Arial" w:cs="Arial"/>
          <w:i/>
          <w:iCs/>
          <w:sz w:val="22"/>
          <w:szCs w:val="22"/>
        </w:rPr>
        <w:t xml:space="preserve">.  Chair Leffel was expected shortly.  </w:t>
      </w:r>
      <w:r w:rsidR="00F166BB" w:rsidRPr="001F631A">
        <w:rPr>
          <w:rFonts w:ascii="Arial" w:hAnsi="Arial" w:cs="Arial"/>
          <w:i/>
          <w:iCs/>
          <w:sz w:val="22"/>
          <w:szCs w:val="22"/>
        </w:rPr>
        <w:t xml:space="preserve">The following staff were present: </w:t>
      </w:r>
      <w:r w:rsidR="00F166BB">
        <w:rPr>
          <w:rFonts w:ascii="Arial" w:hAnsi="Arial" w:cs="Arial"/>
          <w:i/>
          <w:iCs/>
          <w:sz w:val="22"/>
          <w:szCs w:val="22"/>
        </w:rPr>
        <w:t>Executive Director La Pier, District Counsel Huber, Deputy Executive Director Morello, Deputy Exe</w:t>
      </w:r>
      <w:r w:rsidR="00340A05">
        <w:rPr>
          <w:rFonts w:ascii="Arial" w:hAnsi="Arial" w:cs="Arial"/>
          <w:i/>
          <w:iCs/>
          <w:sz w:val="22"/>
          <w:szCs w:val="22"/>
        </w:rPr>
        <w:t>cutive Director Robare,</w:t>
      </w:r>
      <w:r w:rsidR="00F166BB">
        <w:rPr>
          <w:rFonts w:ascii="Arial" w:hAnsi="Arial" w:cs="Arial"/>
          <w:i/>
          <w:iCs/>
          <w:sz w:val="22"/>
          <w:szCs w:val="22"/>
        </w:rPr>
        <w:t xml:space="preserve"> Controller Wilson, and</w:t>
      </w:r>
      <w:r w:rsidR="00F166BB" w:rsidRPr="001F631A">
        <w:rPr>
          <w:rFonts w:ascii="Arial" w:hAnsi="Arial" w:cs="Arial"/>
          <w:i/>
          <w:iCs/>
          <w:sz w:val="22"/>
          <w:szCs w:val="22"/>
        </w:rPr>
        <w:t xml:space="preserve"> Acting Board Secretary Adams</w:t>
      </w:r>
      <w:r w:rsidR="00F166BB">
        <w:rPr>
          <w:rFonts w:ascii="Arial" w:hAnsi="Arial" w:cs="Arial"/>
          <w:i/>
          <w:iCs/>
          <w:sz w:val="22"/>
          <w:szCs w:val="22"/>
        </w:rPr>
        <w:t xml:space="preserve">.  </w:t>
      </w:r>
      <w:r w:rsidR="00340A05">
        <w:rPr>
          <w:rFonts w:ascii="Arial" w:hAnsi="Arial" w:cs="Arial"/>
          <w:i/>
          <w:iCs/>
          <w:sz w:val="22"/>
          <w:szCs w:val="22"/>
        </w:rPr>
        <w:t xml:space="preserve"> </w:t>
      </w:r>
    </w:p>
    <w:p w14:paraId="0C09571E" w14:textId="77777777" w:rsidR="00340A05" w:rsidRPr="00C942D9" w:rsidRDefault="00340A05" w:rsidP="008F3A1A">
      <w:pPr>
        <w:jc w:val="both"/>
        <w:rPr>
          <w:rFonts w:ascii="Arial" w:hAnsi="Arial" w:cs="Arial"/>
          <w:i/>
          <w:iCs/>
          <w:sz w:val="22"/>
          <w:szCs w:val="22"/>
        </w:rPr>
      </w:pPr>
    </w:p>
    <w:p w14:paraId="411DAEEE" w14:textId="56B28E1C" w:rsidR="00287901" w:rsidRDefault="007449CB" w:rsidP="008F3A1A">
      <w:pPr>
        <w:tabs>
          <w:tab w:val="left" w:pos="720"/>
          <w:tab w:val="left" w:pos="1440"/>
          <w:tab w:val="left" w:pos="2160"/>
        </w:tabs>
        <w:jc w:val="both"/>
        <w:rPr>
          <w:rFonts w:ascii="Arial" w:hAnsi="Arial" w:cs="Arial"/>
          <w:b/>
          <w:sz w:val="22"/>
          <w:szCs w:val="22"/>
          <w:u w:val="single"/>
        </w:rPr>
      </w:pPr>
      <w:r w:rsidRPr="00087300">
        <w:rPr>
          <w:rFonts w:ascii="Arial" w:hAnsi="Arial" w:cs="Arial"/>
          <w:b/>
          <w:sz w:val="22"/>
          <w:szCs w:val="22"/>
          <w:u w:val="single"/>
        </w:rPr>
        <w:t>B.</w:t>
      </w:r>
      <w:r w:rsidRPr="00087300">
        <w:rPr>
          <w:rFonts w:ascii="Arial" w:hAnsi="Arial" w:cs="Arial"/>
          <w:b/>
          <w:sz w:val="22"/>
          <w:szCs w:val="22"/>
          <w:u w:val="single"/>
        </w:rPr>
        <w:tab/>
        <w:t>PLEDGE OF ALLEGIANCE</w:t>
      </w:r>
    </w:p>
    <w:p w14:paraId="68FE3933" w14:textId="43E0EDC5" w:rsidR="00021C5E" w:rsidRDefault="00021C5E" w:rsidP="008F3A1A">
      <w:pPr>
        <w:tabs>
          <w:tab w:val="left" w:pos="720"/>
          <w:tab w:val="left" w:pos="1440"/>
          <w:tab w:val="left" w:pos="2160"/>
        </w:tabs>
        <w:jc w:val="both"/>
        <w:rPr>
          <w:rFonts w:ascii="Arial" w:hAnsi="Arial" w:cs="Arial"/>
          <w:b/>
          <w:sz w:val="22"/>
          <w:szCs w:val="22"/>
          <w:u w:val="single"/>
        </w:rPr>
      </w:pPr>
    </w:p>
    <w:p w14:paraId="32AB58CA" w14:textId="266432A8" w:rsidR="00E22EA4" w:rsidRDefault="00E22EA4" w:rsidP="008F3A1A">
      <w:pPr>
        <w:tabs>
          <w:tab w:val="left" w:pos="720"/>
          <w:tab w:val="left" w:pos="1440"/>
          <w:tab w:val="left" w:pos="2160"/>
        </w:tabs>
        <w:jc w:val="both"/>
        <w:rPr>
          <w:rFonts w:ascii="Arial" w:hAnsi="Arial" w:cs="Arial"/>
          <w:bCs/>
          <w:i/>
          <w:iCs/>
          <w:sz w:val="22"/>
          <w:szCs w:val="22"/>
        </w:rPr>
      </w:pPr>
      <w:r>
        <w:rPr>
          <w:rFonts w:ascii="Arial" w:hAnsi="Arial" w:cs="Arial"/>
          <w:bCs/>
          <w:i/>
          <w:iCs/>
          <w:sz w:val="22"/>
          <w:szCs w:val="22"/>
        </w:rPr>
        <w:t>Director Gaglioti led the Pledge of Allegiance.</w:t>
      </w:r>
    </w:p>
    <w:p w14:paraId="0661103E" w14:textId="77777777" w:rsidR="00E22EA4" w:rsidRPr="00E22EA4" w:rsidRDefault="00E22EA4" w:rsidP="008F3A1A">
      <w:pPr>
        <w:tabs>
          <w:tab w:val="left" w:pos="720"/>
          <w:tab w:val="left" w:pos="1440"/>
          <w:tab w:val="left" w:pos="2160"/>
        </w:tabs>
        <w:jc w:val="both"/>
        <w:rPr>
          <w:rFonts w:ascii="Arial" w:hAnsi="Arial" w:cs="Arial"/>
          <w:bCs/>
          <w:i/>
          <w:iCs/>
          <w:sz w:val="22"/>
          <w:szCs w:val="22"/>
        </w:rPr>
      </w:pPr>
    </w:p>
    <w:p w14:paraId="2703BE4E" w14:textId="77777777" w:rsidR="00963E35" w:rsidRDefault="00A174E2" w:rsidP="008F3A1A">
      <w:pPr>
        <w:jc w:val="both"/>
        <w:rPr>
          <w:rFonts w:ascii="Arial" w:hAnsi="Arial" w:cs="Arial"/>
          <w:b/>
          <w:sz w:val="22"/>
          <w:szCs w:val="22"/>
        </w:rPr>
      </w:pPr>
      <w:r>
        <w:rPr>
          <w:rFonts w:ascii="Arial" w:hAnsi="Arial" w:cs="Arial"/>
          <w:b/>
          <w:sz w:val="22"/>
          <w:szCs w:val="22"/>
          <w:u w:val="single"/>
        </w:rPr>
        <w:t>C</w:t>
      </w:r>
      <w:r w:rsidR="00076FEA" w:rsidRPr="00087300">
        <w:rPr>
          <w:rFonts w:ascii="Arial" w:hAnsi="Arial" w:cs="Arial"/>
          <w:b/>
          <w:sz w:val="22"/>
          <w:szCs w:val="22"/>
          <w:u w:val="single"/>
        </w:rPr>
        <w:t>.</w:t>
      </w:r>
      <w:r w:rsidR="00076FEA" w:rsidRPr="00087300">
        <w:rPr>
          <w:rFonts w:ascii="Arial" w:hAnsi="Arial" w:cs="Arial"/>
          <w:b/>
          <w:sz w:val="22"/>
          <w:szCs w:val="22"/>
          <w:u w:val="single"/>
        </w:rPr>
        <w:tab/>
      </w:r>
      <w:r w:rsidR="007A2E8A" w:rsidRPr="00087300">
        <w:rPr>
          <w:rFonts w:ascii="Arial" w:hAnsi="Arial" w:cs="Arial"/>
          <w:b/>
          <w:sz w:val="22"/>
          <w:szCs w:val="22"/>
          <w:u w:val="single"/>
        </w:rPr>
        <w:t>COMMUNICATIONS</w:t>
      </w:r>
      <w:r w:rsidR="006076AB" w:rsidRPr="00087300">
        <w:rPr>
          <w:rFonts w:ascii="Arial" w:hAnsi="Arial" w:cs="Arial"/>
          <w:b/>
          <w:sz w:val="22"/>
          <w:szCs w:val="22"/>
          <w:u w:val="single"/>
        </w:rPr>
        <w:t>/</w:t>
      </w:r>
      <w:r w:rsidR="007A2E8A" w:rsidRPr="00087300">
        <w:rPr>
          <w:rFonts w:ascii="Arial" w:hAnsi="Arial" w:cs="Arial"/>
          <w:b/>
          <w:sz w:val="22"/>
          <w:szCs w:val="22"/>
          <w:u w:val="single"/>
        </w:rPr>
        <w:t>ANNOUNCEMENTS</w:t>
      </w:r>
      <w:r w:rsidR="006076AB" w:rsidRPr="00087300">
        <w:rPr>
          <w:rFonts w:ascii="Arial" w:hAnsi="Arial" w:cs="Arial"/>
          <w:b/>
          <w:sz w:val="22"/>
          <w:szCs w:val="22"/>
          <w:u w:val="single"/>
        </w:rPr>
        <w:t>/INFORMATIONAL ITEM</w:t>
      </w:r>
      <w:r w:rsidR="00995C1B" w:rsidRPr="00087300">
        <w:rPr>
          <w:rFonts w:ascii="Arial" w:hAnsi="Arial" w:cs="Arial"/>
          <w:b/>
          <w:sz w:val="22"/>
          <w:szCs w:val="22"/>
          <w:u w:val="single"/>
        </w:rPr>
        <w:t>S</w:t>
      </w:r>
      <w:r w:rsidR="00300112" w:rsidRPr="00087300">
        <w:rPr>
          <w:rFonts w:ascii="Arial" w:hAnsi="Arial" w:cs="Arial"/>
          <w:b/>
          <w:sz w:val="22"/>
          <w:szCs w:val="22"/>
        </w:rPr>
        <w:t xml:space="preserve"> </w:t>
      </w:r>
    </w:p>
    <w:p w14:paraId="0D902E10" w14:textId="02975D75" w:rsidR="00963E35" w:rsidRDefault="00963E35" w:rsidP="00E22EA4">
      <w:pPr>
        <w:jc w:val="both"/>
        <w:rPr>
          <w:rFonts w:ascii="Arial" w:hAnsi="Arial" w:cs="Arial"/>
          <w:b/>
          <w:sz w:val="22"/>
          <w:szCs w:val="22"/>
        </w:rPr>
      </w:pPr>
    </w:p>
    <w:p w14:paraId="09F7139C" w14:textId="607EA4A9" w:rsidR="00E22EA4" w:rsidRDefault="009C6127" w:rsidP="00E22EA4">
      <w:pPr>
        <w:jc w:val="both"/>
        <w:rPr>
          <w:rFonts w:ascii="Arial" w:hAnsi="Arial" w:cs="Arial"/>
          <w:bCs/>
          <w:i/>
          <w:iCs/>
          <w:sz w:val="22"/>
          <w:szCs w:val="22"/>
        </w:rPr>
      </w:pPr>
      <w:r>
        <w:rPr>
          <w:rFonts w:ascii="Arial" w:hAnsi="Arial" w:cs="Arial"/>
          <w:bCs/>
          <w:i/>
          <w:iCs/>
          <w:sz w:val="22"/>
          <w:szCs w:val="22"/>
        </w:rPr>
        <w:t>None.</w:t>
      </w:r>
    </w:p>
    <w:p w14:paraId="40E2CF72" w14:textId="77777777" w:rsidR="009C6127" w:rsidRDefault="009C6127" w:rsidP="00E22EA4">
      <w:pPr>
        <w:jc w:val="both"/>
        <w:rPr>
          <w:rFonts w:ascii="Arial" w:hAnsi="Arial" w:cs="Arial"/>
          <w:bCs/>
          <w:i/>
          <w:iCs/>
          <w:sz w:val="22"/>
          <w:szCs w:val="22"/>
        </w:rPr>
      </w:pPr>
    </w:p>
    <w:p w14:paraId="393E8CFB" w14:textId="2A8456EB" w:rsidR="009C6127" w:rsidRDefault="009C6127" w:rsidP="00E22EA4">
      <w:pPr>
        <w:jc w:val="both"/>
        <w:rPr>
          <w:rFonts w:ascii="Arial" w:hAnsi="Arial" w:cs="Arial"/>
          <w:bCs/>
          <w:i/>
          <w:iCs/>
          <w:sz w:val="22"/>
          <w:szCs w:val="22"/>
        </w:rPr>
      </w:pPr>
      <w:r>
        <w:rPr>
          <w:rFonts w:ascii="Arial" w:hAnsi="Arial" w:cs="Arial"/>
          <w:bCs/>
          <w:i/>
          <w:iCs/>
          <w:sz w:val="22"/>
          <w:szCs w:val="22"/>
        </w:rPr>
        <w:t xml:space="preserve">Chair Leffel </w:t>
      </w:r>
      <w:r w:rsidR="00C40C67">
        <w:rPr>
          <w:rFonts w:ascii="Arial" w:hAnsi="Arial" w:cs="Arial"/>
          <w:bCs/>
          <w:i/>
          <w:iCs/>
          <w:sz w:val="22"/>
          <w:szCs w:val="22"/>
        </w:rPr>
        <w:t>arrived at 8:05 AM.</w:t>
      </w:r>
    </w:p>
    <w:p w14:paraId="5982C9CF" w14:textId="77777777" w:rsidR="00C40C67" w:rsidRPr="00E22EA4" w:rsidRDefault="00C40C67" w:rsidP="00E22EA4">
      <w:pPr>
        <w:jc w:val="both"/>
        <w:rPr>
          <w:rFonts w:ascii="Arial" w:hAnsi="Arial" w:cs="Arial"/>
          <w:bCs/>
          <w:i/>
          <w:iCs/>
          <w:sz w:val="22"/>
          <w:szCs w:val="22"/>
        </w:rPr>
      </w:pPr>
    </w:p>
    <w:p w14:paraId="47255211" w14:textId="289F8D4E" w:rsidR="00D53B8D" w:rsidRPr="00087300" w:rsidRDefault="00A174E2" w:rsidP="008F3A1A">
      <w:pPr>
        <w:tabs>
          <w:tab w:val="left" w:pos="720"/>
          <w:tab w:val="left" w:pos="1440"/>
          <w:tab w:val="left" w:pos="2160"/>
        </w:tabs>
        <w:jc w:val="both"/>
        <w:rPr>
          <w:rFonts w:ascii="Arial" w:hAnsi="Arial" w:cs="Arial"/>
          <w:b/>
          <w:sz w:val="22"/>
          <w:szCs w:val="22"/>
          <w:u w:val="single"/>
        </w:rPr>
      </w:pPr>
      <w:r>
        <w:rPr>
          <w:rFonts w:ascii="Arial" w:hAnsi="Arial" w:cs="Arial"/>
          <w:b/>
          <w:sz w:val="22"/>
          <w:szCs w:val="22"/>
          <w:u w:val="single"/>
        </w:rPr>
        <w:t>D</w:t>
      </w:r>
      <w:r w:rsidR="00D53B8D" w:rsidRPr="00087300">
        <w:rPr>
          <w:rFonts w:ascii="Arial" w:hAnsi="Arial" w:cs="Arial"/>
          <w:b/>
          <w:sz w:val="22"/>
          <w:szCs w:val="22"/>
          <w:u w:val="single"/>
        </w:rPr>
        <w:t>.</w:t>
      </w:r>
      <w:r w:rsidR="00D53B8D" w:rsidRPr="00087300">
        <w:rPr>
          <w:rFonts w:ascii="Arial" w:hAnsi="Arial" w:cs="Arial"/>
          <w:b/>
          <w:sz w:val="22"/>
          <w:szCs w:val="22"/>
          <w:u w:val="single"/>
        </w:rPr>
        <w:tab/>
        <w:t>PUBLIC COMMENTS</w:t>
      </w:r>
      <w:r w:rsidR="007A2AC3">
        <w:rPr>
          <w:rFonts w:ascii="Arial" w:hAnsi="Arial" w:cs="Arial"/>
          <w:b/>
          <w:sz w:val="22"/>
          <w:szCs w:val="22"/>
          <w:u w:val="single"/>
        </w:rPr>
        <w:t xml:space="preserve"> ON NON-AGENDA ITEMS</w:t>
      </w:r>
    </w:p>
    <w:p w14:paraId="6A337661" w14:textId="7A50EAB2" w:rsidR="00F13010" w:rsidRDefault="00F13010" w:rsidP="008F3A1A">
      <w:pPr>
        <w:pStyle w:val="Header"/>
        <w:tabs>
          <w:tab w:val="clear" w:pos="4320"/>
          <w:tab w:val="clear" w:pos="8640"/>
        </w:tabs>
        <w:jc w:val="both"/>
        <w:rPr>
          <w:rFonts w:ascii="Arial" w:hAnsi="Arial" w:cs="Arial"/>
          <w:sz w:val="18"/>
          <w:szCs w:val="18"/>
        </w:rPr>
      </w:pPr>
      <w:bookmarkStart w:id="0" w:name="_Hlk505771136"/>
    </w:p>
    <w:p w14:paraId="0B1B5A30" w14:textId="3B685960" w:rsidR="00017EA2" w:rsidRDefault="008D6932" w:rsidP="003C22AD">
      <w:pPr>
        <w:pStyle w:val="Header"/>
        <w:tabs>
          <w:tab w:val="clear" w:pos="4320"/>
          <w:tab w:val="clear" w:pos="8640"/>
        </w:tabs>
        <w:jc w:val="both"/>
        <w:rPr>
          <w:rFonts w:ascii="Arial" w:hAnsi="Arial" w:cs="Arial"/>
          <w:i/>
          <w:iCs/>
          <w:sz w:val="22"/>
          <w:szCs w:val="22"/>
        </w:rPr>
      </w:pPr>
      <w:r w:rsidRPr="008D6932">
        <w:rPr>
          <w:rFonts w:ascii="Arial" w:hAnsi="Arial" w:cs="Arial"/>
          <w:i/>
          <w:iCs/>
          <w:sz w:val="22"/>
          <w:szCs w:val="22"/>
        </w:rPr>
        <w:t>Joyce H</w:t>
      </w:r>
      <w:r w:rsidR="0058315E">
        <w:rPr>
          <w:rFonts w:ascii="Arial" w:hAnsi="Arial" w:cs="Arial"/>
          <w:i/>
          <w:iCs/>
          <w:sz w:val="22"/>
          <w:szCs w:val="22"/>
        </w:rPr>
        <w:t>afer</w:t>
      </w:r>
      <w:r w:rsidRPr="008D6932">
        <w:rPr>
          <w:rFonts w:ascii="Arial" w:hAnsi="Arial" w:cs="Arial"/>
          <w:i/>
          <w:iCs/>
          <w:sz w:val="22"/>
          <w:szCs w:val="22"/>
        </w:rPr>
        <w:t>man</w:t>
      </w:r>
      <w:r>
        <w:rPr>
          <w:rFonts w:ascii="Arial" w:hAnsi="Arial" w:cs="Arial"/>
          <w:i/>
          <w:iCs/>
          <w:sz w:val="22"/>
          <w:szCs w:val="22"/>
        </w:rPr>
        <w:t xml:space="preserve">, a member of the public, </w:t>
      </w:r>
      <w:r w:rsidR="00B47327">
        <w:rPr>
          <w:rFonts w:ascii="Arial" w:hAnsi="Arial" w:cs="Arial"/>
          <w:i/>
          <w:iCs/>
          <w:sz w:val="22"/>
          <w:szCs w:val="22"/>
        </w:rPr>
        <w:t>made</w:t>
      </w:r>
      <w:r w:rsidR="00F8013C">
        <w:rPr>
          <w:rFonts w:ascii="Arial" w:hAnsi="Arial" w:cs="Arial"/>
          <w:i/>
          <w:iCs/>
          <w:sz w:val="22"/>
          <w:szCs w:val="22"/>
        </w:rPr>
        <w:t xml:space="preserve"> </w:t>
      </w:r>
      <w:r w:rsidR="009460F4">
        <w:rPr>
          <w:rFonts w:ascii="Arial" w:hAnsi="Arial" w:cs="Arial"/>
          <w:i/>
          <w:iCs/>
          <w:sz w:val="22"/>
          <w:szCs w:val="22"/>
        </w:rPr>
        <w:t>P</w:t>
      </w:r>
      <w:r>
        <w:rPr>
          <w:rFonts w:ascii="Arial" w:hAnsi="Arial" w:cs="Arial"/>
          <w:i/>
          <w:iCs/>
          <w:sz w:val="22"/>
          <w:szCs w:val="22"/>
        </w:rPr>
        <w:t xml:space="preserve">ublic </w:t>
      </w:r>
      <w:r w:rsidR="009460F4">
        <w:rPr>
          <w:rFonts w:ascii="Arial" w:hAnsi="Arial" w:cs="Arial"/>
          <w:i/>
          <w:iCs/>
          <w:sz w:val="22"/>
          <w:szCs w:val="22"/>
        </w:rPr>
        <w:t>C</w:t>
      </w:r>
      <w:r>
        <w:rPr>
          <w:rFonts w:ascii="Arial" w:hAnsi="Arial" w:cs="Arial"/>
          <w:i/>
          <w:iCs/>
          <w:sz w:val="22"/>
          <w:szCs w:val="22"/>
        </w:rPr>
        <w:t>omment regarding the</w:t>
      </w:r>
      <w:r w:rsidR="000E3A21">
        <w:rPr>
          <w:rFonts w:ascii="Arial" w:hAnsi="Arial" w:cs="Arial"/>
          <w:i/>
          <w:iCs/>
          <w:sz w:val="22"/>
          <w:szCs w:val="22"/>
        </w:rPr>
        <w:t xml:space="preserve"> recent Grand Jury </w:t>
      </w:r>
      <w:r w:rsidR="001E728F">
        <w:rPr>
          <w:rFonts w:ascii="Arial" w:hAnsi="Arial" w:cs="Arial"/>
          <w:i/>
          <w:iCs/>
          <w:sz w:val="22"/>
          <w:szCs w:val="22"/>
        </w:rPr>
        <w:t>R</w:t>
      </w:r>
      <w:r w:rsidR="000E3A21">
        <w:rPr>
          <w:rFonts w:ascii="Arial" w:hAnsi="Arial" w:cs="Arial"/>
          <w:i/>
          <w:iCs/>
          <w:sz w:val="22"/>
          <w:szCs w:val="22"/>
        </w:rPr>
        <w:t xml:space="preserve">eport </w:t>
      </w:r>
      <w:r w:rsidR="004524C4">
        <w:rPr>
          <w:rFonts w:ascii="Arial" w:hAnsi="Arial" w:cs="Arial"/>
          <w:i/>
          <w:iCs/>
          <w:sz w:val="22"/>
          <w:szCs w:val="22"/>
        </w:rPr>
        <w:t xml:space="preserve">pertaining to </w:t>
      </w:r>
      <w:r w:rsidR="000E3A21">
        <w:rPr>
          <w:rFonts w:ascii="Arial" w:hAnsi="Arial" w:cs="Arial"/>
          <w:i/>
          <w:iCs/>
          <w:sz w:val="22"/>
          <w:szCs w:val="22"/>
        </w:rPr>
        <w:t>noise</w:t>
      </w:r>
      <w:r w:rsidR="00AD58B4">
        <w:rPr>
          <w:rFonts w:ascii="Arial" w:hAnsi="Arial" w:cs="Arial"/>
          <w:i/>
          <w:iCs/>
          <w:sz w:val="22"/>
          <w:szCs w:val="22"/>
        </w:rPr>
        <w:t xml:space="preserve"> </w:t>
      </w:r>
      <w:r w:rsidR="004524C4">
        <w:rPr>
          <w:rFonts w:ascii="Arial" w:hAnsi="Arial" w:cs="Arial"/>
          <w:i/>
          <w:iCs/>
          <w:sz w:val="22"/>
          <w:szCs w:val="22"/>
        </w:rPr>
        <w:t xml:space="preserve">complaints about </w:t>
      </w:r>
      <w:r w:rsidR="00AD58B4">
        <w:rPr>
          <w:rFonts w:ascii="Arial" w:hAnsi="Arial" w:cs="Arial"/>
          <w:i/>
          <w:iCs/>
          <w:sz w:val="22"/>
          <w:szCs w:val="22"/>
        </w:rPr>
        <w:t>the Monterey Regional Airport</w:t>
      </w:r>
      <w:r w:rsidR="000E3A21">
        <w:rPr>
          <w:rFonts w:ascii="Arial" w:hAnsi="Arial" w:cs="Arial"/>
          <w:i/>
          <w:iCs/>
          <w:sz w:val="22"/>
          <w:szCs w:val="22"/>
        </w:rPr>
        <w:t xml:space="preserve"> </w:t>
      </w:r>
      <w:r w:rsidR="009460F4">
        <w:rPr>
          <w:rFonts w:ascii="Arial" w:hAnsi="Arial" w:cs="Arial"/>
          <w:i/>
          <w:iCs/>
          <w:sz w:val="22"/>
          <w:szCs w:val="22"/>
        </w:rPr>
        <w:t xml:space="preserve">and </w:t>
      </w:r>
      <w:r w:rsidR="003C22AD">
        <w:rPr>
          <w:rFonts w:ascii="Arial" w:hAnsi="Arial" w:cs="Arial"/>
          <w:i/>
          <w:iCs/>
          <w:sz w:val="22"/>
          <w:szCs w:val="22"/>
        </w:rPr>
        <w:t xml:space="preserve">encouraged the </w:t>
      </w:r>
      <w:r w:rsidR="004524C4">
        <w:rPr>
          <w:rFonts w:ascii="Arial" w:hAnsi="Arial" w:cs="Arial"/>
          <w:i/>
          <w:iCs/>
          <w:sz w:val="22"/>
          <w:szCs w:val="22"/>
        </w:rPr>
        <w:t>B</w:t>
      </w:r>
      <w:r w:rsidR="003C22AD">
        <w:rPr>
          <w:rFonts w:ascii="Arial" w:hAnsi="Arial" w:cs="Arial"/>
          <w:i/>
          <w:iCs/>
          <w:sz w:val="22"/>
          <w:szCs w:val="22"/>
        </w:rPr>
        <w:t xml:space="preserve">oard to implement </w:t>
      </w:r>
      <w:r w:rsidR="00EE356D">
        <w:rPr>
          <w:rFonts w:ascii="Arial" w:hAnsi="Arial" w:cs="Arial"/>
          <w:i/>
          <w:iCs/>
          <w:sz w:val="22"/>
          <w:szCs w:val="22"/>
        </w:rPr>
        <w:t>the</w:t>
      </w:r>
      <w:r w:rsidR="003C22AD">
        <w:rPr>
          <w:rFonts w:ascii="Arial" w:hAnsi="Arial" w:cs="Arial"/>
          <w:i/>
          <w:iCs/>
          <w:sz w:val="22"/>
          <w:szCs w:val="22"/>
        </w:rPr>
        <w:t xml:space="preserve"> suggestio</w:t>
      </w:r>
      <w:r w:rsidR="00EE356D">
        <w:rPr>
          <w:rFonts w:ascii="Arial" w:hAnsi="Arial" w:cs="Arial"/>
          <w:i/>
          <w:iCs/>
          <w:sz w:val="22"/>
          <w:szCs w:val="22"/>
        </w:rPr>
        <w:t>n</w:t>
      </w:r>
      <w:r w:rsidR="00F8013C">
        <w:rPr>
          <w:rFonts w:ascii="Arial" w:hAnsi="Arial" w:cs="Arial"/>
          <w:i/>
          <w:iCs/>
          <w:sz w:val="22"/>
          <w:szCs w:val="22"/>
        </w:rPr>
        <w:t xml:space="preserve"> </w:t>
      </w:r>
      <w:r w:rsidR="005165AC">
        <w:rPr>
          <w:rFonts w:ascii="Arial" w:hAnsi="Arial" w:cs="Arial"/>
          <w:i/>
          <w:iCs/>
          <w:sz w:val="22"/>
          <w:szCs w:val="22"/>
        </w:rPr>
        <w:t xml:space="preserve">to implement a Citizen’s Committee. </w:t>
      </w:r>
    </w:p>
    <w:p w14:paraId="63566967" w14:textId="77777777" w:rsidR="005165AC" w:rsidRDefault="005165AC" w:rsidP="003C22AD">
      <w:pPr>
        <w:pStyle w:val="Header"/>
        <w:tabs>
          <w:tab w:val="clear" w:pos="4320"/>
          <w:tab w:val="clear" w:pos="8640"/>
        </w:tabs>
        <w:jc w:val="both"/>
        <w:rPr>
          <w:rFonts w:ascii="Arial" w:hAnsi="Arial" w:cs="Arial"/>
          <w:i/>
          <w:iCs/>
          <w:sz w:val="22"/>
          <w:szCs w:val="22"/>
        </w:rPr>
      </w:pPr>
    </w:p>
    <w:p w14:paraId="4D0E77EB" w14:textId="05F07D2C" w:rsidR="005165AC" w:rsidRDefault="00587565" w:rsidP="003C22AD">
      <w:pPr>
        <w:pStyle w:val="Header"/>
        <w:tabs>
          <w:tab w:val="clear" w:pos="4320"/>
          <w:tab w:val="clear" w:pos="8640"/>
        </w:tabs>
        <w:jc w:val="both"/>
        <w:rPr>
          <w:rFonts w:ascii="Arial" w:hAnsi="Arial" w:cs="Arial"/>
          <w:i/>
          <w:iCs/>
          <w:sz w:val="22"/>
          <w:szCs w:val="22"/>
        </w:rPr>
      </w:pPr>
      <w:r>
        <w:rPr>
          <w:rFonts w:ascii="Arial" w:hAnsi="Arial" w:cs="Arial"/>
          <w:i/>
          <w:iCs/>
          <w:sz w:val="22"/>
          <w:szCs w:val="22"/>
        </w:rPr>
        <w:t xml:space="preserve">Uwe </w:t>
      </w:r>
      <w:proofErr w:type="spellStart"/>
      <w:r>
        <w:rPr>
          <w:rFonts w:ascii="Arial" w:hAnsi="Arial" w:cs="Arial"/>
          <w:i/>
          <w:iCs/>
          <w:sz w:val="22"/>
          <w:szCs w:val="22"/>
        </w:rPr>
        <w:t>Grobecker</w:t>
      </w:r>
      <w:proofErr w:type="spellEnd"/>
      <w:r>
        <w:rPr>
          <w:rFonts w:ascii="Arial" w:hAnsi="Arial" w:cs="Arial"/>
          <w:i/>
          <w:iCs/>
          <w:sz w:val="22"/>
          <w:szCs w:val="22"/>
        </w:rPr>
        <w:t xml:space="preserve">, as Chair of the Monterey Fly Safe Coalition, </w:t>
      </w:r>
      <w:r w:rsidR="00B47327">
        <w:rPr>
          <w:rFonts w:ascii="Arial" w:hAnsi="Arial" w:cs="Arial"/>
          <w:i/>
          <w:iCs/>
          <w:sz w:val="22"/>
          <w:szCs w:val="22"/>
        </w:rPr>
        <w:t>made</w:t>
      </w:r>
      <w:r w:rsidR="00E565C3">
        <w:rPr>
          <w:rFonts w:ascii="Arial" w:hAnsi="Arial" w:cs="Arial"/>
          <w:i/>
          <w:iCs/>
          <w:sz w:val="22"/>
          <w:szCs w:val="22"/>
        </w:rPr>
        <w:t xml:space="preserve"> Public Comment </w:t>
      </w:r>
      <w:r w:rsidR="005A5764">
        <w:rPr>
          <w:rFonts w:ascii="Arial" w:hAnsi="Arial" w:cs="Arial"/>
          <w:i/>
          <w:iCs/>
          <w:sz w:val="22"/>
          <w:szCs w:val="22"/>
        </w:rPr>
        <w:t>referring to the Coalition’s</w:t>
      </w:r>
      <w:r w:rsidR="00082CD7">
        <w:rPr>
          <w:rFonts w:ascii="Arial" w:hAnsi="Arial" w:cs="Arial"/>
          <w:i/>
          <w:iCs/>
          <w:sz w:val="22"/>
          <w:szCs w:val="22"/>
        </w:rPr>
        <w:t xml:space="preserve"> recommendations sent by email to the Boar</w:t>
      </w:r>
      <w:r w:rsidR="00D55497">
        <w:rPr>
          <w:rFonts w:ascii="Arial" w:hAnsi="Arial" w:cs="Arial"/>
          <w:i/>
          <w:iCs/>
          <w:sz w:val="22"/>
          <w:szCs w:val="22"/>
        </w:rPr>
        <w:t xml:space="preserve">d </w:t>
      </w:r>
      <w:r w:rsidR="00BD5A8C">
        <w:rPr>
          <w:rFonts w:ascii="Arial" w:hAnsi="Arial" w:cs="Arial"/>
          <w:i/>
          <w:iCs/>
          <w:sz w:val="22"/>
          <w:szCs w:val="22"/>
        </w:rPr>
        <w:t xml:space="preserve">the day </w:t>
      </w:r>
      <w:r w:rsidR="00397EA6">
        <w:rPr>
          <w:rFonts w:ascii="Arial" w:hAnsi="Arial" w:cs="Arial"/>
          <w:i/>
          <w:iCs/>
          <w:sz w:val="22"/>
          <w:szCs w:val="22"/>
        </w:rPr>
        <w:t>prior</w:t>
      </w:r>
      <w:r w:rsidR="005A5764">
        <w:rPr>
          <w:rFonts w:ascii="Arial" w:hAnsi="Arial" w:cs="Arial"/>
          <w:i/>
          <w:iCs/>
          <w:sz w:val="22"/>
          <w:szCs w:val="22"/>
        </w:rPr>
        <w:t>,</w:t>
      </w:r>
      <w:r w:rsidR="00397EA6">
        <w:rPr>
          <w:rFonts w:ascii="Arial" w:hAnsi="Arial" w:cs="Arial"/>
          <w:i/>
          <w:iCs/>
          <w:sz w:val="22"/>
          <w:szCs w:val="22"/>
        </w:rPr>
        <w:t xml:space="preserve"> and</w:t>
      </w:r>
      <w:r w:rsidR="00BD5A8C">
        <w:rPr>
          <w:rFonts w:ascii="Arial" w:hAnsi="Arial" w:cs="Arial"/>
          <w:i/>
          <w:iCs/>
          <w:sz w:val="22"/>
          <w:szCs w:val="22"/>
        </w:rPr>
        <w:t xml:space="preserve"> citing </w:t>
      </w:r>
      <w:r w:rsidR="008F48A5">
        <w:rPr>
          <w:rFonts w:ascii="Arial" w:hAnsi="Arial" w:cs="Arial"/>
          <w:i/>
          <w:iCs/>
          <w:sz w:val="22"/>
          <w:szCs w:val="22"/>
        </w:rPr>
        <w:t>additional</w:t>
      </w:r>
      <w:r w:rsidR="00BD5A8C">
        <w:rPr>
          <w:rFonts w:ascii="Arial" w:hAnsi="Arial" w:cs="Arial"/>
          <w:i/>
          <w:iCs/>
          <w:sz w:val="22"/>
          <w:szCs w:val="22"/>
        </w:rPr>
        <w:t xml:space="preserve"> recommendations</w:t>
      </w:r>
      <w:r w:rsidR="0041463D">
        <w:rPr>
          <w:rFonts w:ascii="Arial" w:hAnsi="Arial" w:cs="Arial"/>
          <w:i/>
          <w:iCs/>
          <w:sz w:val="22"/>
          <w:szCs w:val="22"/>
        </w:rPr>
        <w:t xml:space="preserve"> relative to noise abatement and transparency. </w:t>
      </w:r>
    </w:p>
    <w:p w14:paraId="084D5C77" w14:textId="4AC99140" w:rsidR="008F3CFF" w:rsidRDefault="00962121" w:rsidP="008F3A1A">
      <w:pPr>
        <w:tabs>
          <w:tab w:val="left" w:pos="720"/>
          <w:tab w:val="left" w:pos="1440"/>
          <w:tab w:val="left" w:pos="2160"/>
        </w:tabs>
        <w:jc w:val="both"/>
        <w:rPr>
          <w:rFonts w:ascii="Arial" w:hAnsi="Arial" w:cs="Arial"/>
          <w:b/>
          <w:sz w:val="22"/>
          <w:szCs w:val="22"/>
          <w:u w:val="single"/>
        </w:rPr>
      </w:pPr>
      <w:bookmarkStart w:id="1" w:name="_Hlk144452948"/>
      <w:r>
        <w:rPr>
          <w:rFonts w:ascii="Arial" w:hAnsi="Arial" w:cs="Arial"/>
          <w:b/>
          <w:sz w:val="22"/>
          <w:szCs w:val="22"/>
          <w:u w:val="single"/>
        </w:rPr>
        <w:t xml:space="preserve"> </w:t>
      </w:r>
    </w:p>
    <w:p w14:paraId="7F24C053" w14:textId="77777777" w:rsidR="00962121" w:rsidRDefault="00962121" w:rsidP="008F3A1A">
      <w:pPr>
        <w:tabs>
          <w:tab w:val="left" w:pos="720"/>
          <w:tab w:val="left" w:pos="1440"/>
          <w:tab w:val="left" w:pos="2160"/>
        </w:tabs>
        <w:jc w:val="both"/>
        <w:rPr>
          <w:rFonts w:ascii="Arial" w:hAnsi="Arial" w:cs="Arial"/>
          <w:b/>
          <w:sz w:val="22"/>
          <w:szCs w:val="22"/>
          <w:u w:val="single"/>
        </w:rPr>
      </w:pPr>
    </w:p>
    <w:p w14:paraId="6F2E4941" w14:textId="77777777" w:rsidR="00962121" w:rsidRDefault="00962121" w:rsidP="008F3A1A">
      <w:pPr>
        <w:tabs>
          <w:tab w:val="left" w:pos="720"/>
          <w:tab w:val="left" w:pos="1440"/>
          <w:tab w:val="left" w:pos="2160"/>
        </w:tabs>
        <w:jc w:val="both"/>
        <w:rPr>
          <w:rFonts w:ascii="Arial" w:hAnsi="Arial" w:cs="Arial"/>
          <w:b/>
          <w:sz w:val="22"/>
          <w:szCs w:val="22"/>
          <w:u w:val="single"/>
        </w:rPr>
      </w:pPr>
    </w:p>
    <w:p w14:paraId="2C9B9009" w14:textId="3FF32DBC" w:rsidR="002D145E" w:rsidRPr="00BA7CB9" w:rsidRDefault="004974E3" w:rsidP="008F3A1A">
      <w:pPr>
        <w:tabs>
          <w:tab w:val="left" w:pos="720"/>
          <w:tab w:val="left" w:pos="1440"/>
          <w:tab w:val="left" w:pos="2160"/>
        </w:tabs>
        <w:jc w:val="both"/>
        <w:rPr>
          <w:rFonts w:ascii="Arial" w:hAnsi="Arial" w:cs="Arial"/>
          <w:b/>
          <w:sz w:val="22"/>
          <w:szCs w:val="22"/>
          <w:u w:val="single"/>
        </w:rPr>
      </w:pPr>
      <w:r>
        <w:rPr>
          <w:rFonts w:ascii="Arial" w:hAnsi="Arial" w:cs="Arial"/>
          <w:b/>
          <w:sz w:val="22"/>
          <w:szCs w:val="22"/>
          <w:u w:val="single"/>
        </w:rPr>
        <w:lastRenderedPageBreak/>
        <w:t>E</w:t>
      </w:r>
      <w:r w:rsidR="00017EA2" w:rsidRPr="000A313F">
        <w:rPr>
          <w:rFonts w:ascii="Arial" w:hAnsi="Arial" w:cs="Arial"/>
          <w:b/>
          <w:sz w:val="22"/>
          <w:szCs w:val="22"/>
          <w:u w:val="single"/>
        </w:rPr>
        <w:t>.</w:t>
      </w:r>
      <w:r w:rsidR="00017EA2" w:rsidRPr="000A313F">
        <w:rPr>
          <w:rFonts w:ascii="Arial" w:hAnsi="Arial" w:cs="Arial"/>
          <w:b/>
          <w:sz w:val="22"/>
          <w:szCs w:val="22"/>
          <w:u w:val="single"/>
        </w:rPr>
        <w:tab/>
      </w:r>
      <w:bookmarkEnd w:id="0"/>
      <w:r w:rsidR="002D145E" w:rsidRPr="00BA7CB9">
        <w:rPr>
          <w:rFonts w:ascii="Arial" w:hAnsi="Arial" w:cs="Arial"/>
          <w:b/>
          <w:sz w:val="22"/>
          <w:szCs w:val="22"/>
          <w:u w:val="single"/>
        </w:rPr>
        <w:t xml:space="preserve">CONSENT AGENDA </w:t>
      </w:r>
      <w:r w:rsidR="00C421B9" w:rsidRPr="00BA7CB9">
        <w:rPr>
          <w:rFonts w:ascii="Arial" w:hAnsi="Arial" w:cs="Arial"/>
          <w:b/>
          <w:sz w:val="22"/>
          <w:szCs w:val="22"/>
          <w:u w:val="single"/>
        </w:rPr>
        <w:t>-</w:t>
      </w:r>
      <w:r w:rsidR="002D145E" w:rsidRPr="00BA7CB9">
        <w:rPr>
          <w:rFonts w:ascii="Arial" w:hAnsi="Arial" w:cs="Arial"/>
          <w:b/>
          <w:sz w:val="22"/>
          <w:szCs w:val="22"/>
          <w:u w:val="single"/>
        </w:rPr>
        <w:t xml:space="preserve"> ACTION ITEMS</w:t>
      </w:r>
    </w:p>
    <w:p w14:paraId="7551A1D2" w14:textId="176134F8" w:rsidR="008B2716" w:rsidRPr="00520E62" w:rsidRDefault="008B2716" w:rsidP="008F3A1A">
      <w:pPr>
        <w:tabs>
          <w:tab w:val="left" w:pos="360"/>
          <w:tab w:val="left" w:pos="1440"/>
          <w:tab w:val="left" w:pos="1800"/>
        </w:tabs>
        <w:jc w:val="both"/>
        <w:rPr>
          <w:rFonts w:ascii="Arial" w:hAnsi="Arial" w:cs="Arial"/>
          <w:bCs/>
          <w:sz w:val="22"/>
          <w:szCs w:val="22"/>
        </w:rPr>
      </w:pPr>
    </w:p>
    <w:p w14:paraId="47AD03D5" w14:textId="7990244F" w:rsidR="00CD25ED" w:rsidRDefault="002F556C" w:rsidP="008F3A1A">
      <w:pPr>
        <w:tabs>
          <w:tab w:val="left" w:pos="360"/>
          <w:tab w:val="left" w:pos="1440"/>
          <w:tab w:val="left" w:pos="1800"/>
        </w:tabs>
        <w:ind w:left="1800" w:hanging="1800"/>
        <w:jc w:val="both"/>
        <w:rPr>
          <w:rFonts w:ascii="Arial" w:hAnsi="Arial" w:cs="Arial"/>
          <w:bCs/>
          <w:sz w:val="22"/>
          <w:szCs w:val="22"/>
        </w:rPr>
      </w:pPr>
      <w:r>
        <w:rPr>
          <w:rFonts w:ascii="Arial" w:hAnsi="Arial" w:cs="Arial"/>
          <w:bCs/>
          <w:sz w:val="22"/>
          <w:szCs w:val="22"/>
        </w:rPr>
        <w:t>Approve</w:t>
      </w:r>
      <w:r>
        <w:rPr>
          <w:rFonts w:ascii="Arial" w:hAnsi="Arial" w:cs="Arial"/>
          <w:bCs/>
          <w:sz w:val="22"/>
          <w:szCs w:val="22"/>
        </w:rPr>
        <w:tab/>
        <w:t>1.</w:t>
      </w:r>
      <w:r>
        <w:rPr>
          <w:rFonts w:ascii="Arial" w:hAnsi="Arial" w:cs="Arial"/>
          <w:bCs/>
          <w:sz w:val="22"/>
          <w:szCs w:val="22"/>
        </w:rPr>
        <w:tab/>
      </w:r>
      <w:r w:rsidR="00802A21">
        <w:rPr>
          <w:rFonts w:ascii="Arial" w:hAnsi="Arial" w:cs="Arial"/>
          <w:bCs/>
          <w:sz w:val="22"/>
          <w:szCs w:val="22"/>
        </w:rPr>
        <w:t xml:space="preserve">Minutes of the Budget &amp; Finance Committee of the Monterey Peninsula Airport District Board of Directors </w:t>
      </w:r>
      <w:r w:rsidR="00CD25ED">
        <w:rPr>
          <w:rFonts w:ascii="Arial" w:hAnsi="Arial" w:cs="Arial"/>
          <w:bCs/>
          <w:sz w:val="22"/>
          <w:szCs w:val="22"/>
        </w:rPr>
        <w:t>of May 13</w:t>
      </w:r>
      <w:r w:rsidR="00802A21">
        <w:rPr>
          <w:rFonts w:ascii="Arial" w:hAnsi="Arial" w:cs="Arial"/>
          <w:bCs/>
          <w:sz w:val="22"/>
          <w:szCs w:val="22"/>
        </w:rPr>
        <w:t>, 2024</w:t>
      </w:r>
    </w:p>
    <w:p w14:paraId="5F969727" w14:textId="77777777" w:rsidR="00CD25ED" w:rsidRDefault="00CD25ED" w:rsidP="008F3A1A">
      <w:pPr>
        <w:tabs>
          <w:tab w:val="left" w:pos="360"/>
          <w:tab w:val="left" w:pos="1440"/>
          <w:tab w:val="left" w:pos="1800"/>
        </w:tabs>
        <w:ind w:left="1800" w:hanging="1800"/>
        <w:jc w:val="both"/>
        <w:rPr>
          <w:rFonts w:ascii="Arial" w:hAnsi="Arial" w:cs="Arial"/>
          <w:bCs/>
          <w:sz w:val="22"/>
          <w:szCs w:val="22"/>
        </w:rPr>
      </w:pPr>
    </w:p>
    <w:p w14:paraId="1769D771" w14:textId="430B37FE" w:rsidR="006E4EBB" w:rsidRPr="006E4EBB" w:rsidRDefault="00CD25ED" w:rsidP="008F3A1A">
      <w:pPr>
        <w:tabs>
          <w:tab w:val="left" w:pos="360"/>
          <w:tab w:val="left" w:pos="1440"/>
          <w:tab w:val="left" w:pos="1800"/>
        </w:tabs>
        <w:ind w:left="1800" w:hanging="1800"/>
        <w:jc w:val="both"/>
        <w:rPr>
          <w:rFonts w:ascii="Arial" w:hAnsi="Arial" w:cs="Arial"/>
          <w:bCs/>
          <w:sz w:val="22"/>
          <w:szCs w:val="22"/>
        </w:rPr>
      </w:pPr>
      <w:r>
        <w:rPr>
          <w:rFonts w:ascii="Arial" w:hAnsi="Arial" w:cs="Arial"/>
          <w:bCs/>
          <w:sz w:val="22"/>
          <w:szCs w:val="22"/>
        </w:rPr>
        <w:t>Approve</w:t>
      </w:r>
      <w:r>
        <w:rPr>
          <w:rFonts w:ascii="Arial" w:hAnsi="Arial" w:cs="Arial"/>
          <w:bCs/>
          <w:sz w:val="22"/>
          <w:szCs w:val="22"/>
        </w:rPr>
        <w:tab/>
        <w:t>2.</w:t>
      </w:r>
      <w:r>
        <w:rPr>
          <w:rFonts w:ascii="Arial" w:hAnsi="Arial" w:cs="Arial"/>
          <w:bCs/>
          <w:sz w:val="22"/>
          <w:szCs w:val="22"/>
        </w:rPr>
        <w:tab/>
      </w:r>
      <w:r w:rsidR="004D29C7" w:rsidRPr="002323DA">
        <w:rPr>
          <w:rFonts w:ascii="Arial" w:hAnsi="Arial" w:cs="Arial"/>
          <w:bCs/>
          <w:sz w:val="22"/>
          <w:szCs w:val="22"/>
        </w:rPr>
        <w:t xml:space="preserve">Minutes of the </w:t>
      </w:r>
      <w:r w:rsidR="006E4EBB">
        <w:rPr>
          <w:rFonts w:ascii="Arial" w:hAnsi="Arial" w:cs="Arial"/>
          <w:bCs/>
          <w:sz w:val="22"/>
          <w:szCs w:val="22"/>
        </w:rPr>
        <w:t xml:space="preserve">Regular Meeting of the Monterey Peninsula Airport District Board of </w:t>
      </w:r>
      <w:r w:rsidR="006E4EBB" w:rsidRPr="006E4EBB">
        <w:rPr>
          <w:rFonts w:ascii="Arial" w:hAnsi="Arial" w:cs="Arial"/>
          <w:bCs/>
          <w:sz w:val="22"/>
          <w:szCs w:val="22"/>
        </w:rPr>
        <w:t>Directors of May 15, 2024</w:t>
      </w:r>
    </w:p>
    <w:p w14:paraId="4B440484" w14:textId="77777777" w:rsidR="006E4EBB" w:rsidRPr="006E4EBB" w:rsidRDefault="006E4EBB" w:rsidP="008F3A1A">
      <w:pPr>
        <w:tabs>
          <w:tab w:val="left" w:pos="360"/>
          <w:tab w:val="left" w:pos="1440"/>
          <w:tab w:val="left" w:pos="1800"/>
        </w:tabs>
        <w:ind w:left="1800" w:hanging="1800"/>
        <w:jc w:val="both"/>
        <w:rPr>
          <w:rFonts w:ascii="Arial" w:hAnsi="Arial" w:cs="Arial"/>
          <w:bCs/>
          <w:sz w:val="22"/>
          <w:szCs w:val="22"/>
        </w:rPr>
      </w:pPr>
    </w:p>
    <w:p w14:paraId="6E05E772" w14:textId="37661BC7" w:rsidR="004D29C7" w:rsidRDefault="006E4EBB" w:rsidP="008F3A1A">
      <w:pPr>
        <w:tabs>
          <w:tab w:val="left" w:pos="360"/>
          <w:tab w:val="left" w:pos="1440"/>
          <w:tab w:val="left" w:pos="1800"/>
        </w:tabs>
        <w:ind w:left="1800" w:hanging="1800"/>
        <w:jc w:val="both"/>
        <w:rPr>
          <w:rFonts w:ascii="Arial" w:hAnsi="Arial" w:cs="Arial"/>
          <w:bCs/>
          <w:sz w:val="22"/>
          <w:szCs w:val="22"/>
        </w:rPr>
      </w:pPr>
      <w:r w:rsidRPr="006E4EBB">
        <w:rPr>
          <w:rFonts w:ascii="Arial" w:hAnsi="Arial" w:cs="Arial"/>
          <w:bCs/>
          <w:sz w:val="22"/>
          <w:szCs w:val="22"/>
        </w:rPr>
        <w:t>Approve</w:t>
      </w:r>
      <w:r w:rsidRPr="006E4EBB">
        <w:rPr>
          <w:rFonts w:ascii="Arial" w:hAnsi="Arial" w:cs="Arial"/>
          <w:bCs/>
          <w:sz w:val="22"/>
          <w:szCs w:val="22"/>
        </w:rPr>
        <w:tab/>
      </w:r>
      <w:r w:rsidR="004D2FB8">
        <w:rPr>
          <w:rFonts w:ascii="Arial" w:hAnsi="Arial" w:cs="Arial"/>
          <w:bCs/>
          <w:sz w:val="22"/>
          <w:szCs w:val="22"/>
        </w:rPr>
        <w:t>3</w:t>
      </w:r>
      <w:r w:rsidRPr="006E4EBB">
        <w:rPr>
          <w:rFonts w:ascii="Arial" w:hAnsi="Arial" w:cs="Arial"/>
          <w:bCs/>
          <w:sz w:val="22"/>
          <w:szCs w:val="22"/>
        </w:rPr>
        <w:t>.</w:t>
      </w:r>
      <w:r w:rsidRPr="006E4EBB">
        <w:rPr>
          <w:rFonts w:ascii="Arial" w:hAnsi="Arial" w:cs="Arial"/>
          <w:bCs/>
          <w:sz w:val="22"/>
          <w:szCs w:val="22"/>
        </w:rPr>
        <w:tab/>
        <w:t xml:space="preserve">Minutes of the </w:t>
      </w:r>
      <w:r w:rsidR="004D29C7" w:rsidRPr="002323DA">
        <w:rPr>
          <w:rFonts w:ascii="Arial" w:hAnsi="Arial" w:cs="Arial"/>
          <w:bCs/>
          <w:sz w:val="22"/>
          <w:szCs w:val="22"/>
        </w:rPr>
        <w:t xml:space="preserve">Special Meeting of the Monterey Peninsula Airport District Board of Directors of </w:t>
      </w:r>
      <w:r w:rsidR="00577622">
        <w:rPr>
          <w:rFonts w:ascii="Arial" w:hAnsi="Arial" w:cs="Arial"/>
          <w:bCs/>
          <w:sz w:val="22"/>
          <w:szCs w:val="22"/>
        </w:rPr>
        <w:t>May 21</w:t>
      </w:r>
      <w:r w:rsidR="004D29C7" w:rsidRPr="002323DA">
        <w:rPr>
          <w:rFonts w:ascii="Arial" w:hAnsi="Arial" w:cs="Arial"/>
          <w:bCs/>
          <w:sz w:val="22"/>
          <w:szCs w:val="22"/>
        </w:rPr>
        <w:t>, 2024</w:t>
      </w:r>
    </w:p>
    <w:p w14:paraId="73FBC188" w14:textId="77777777" w:rsidR="002D54E7" w:rsidRDefault="002D54E7" w:rsidP="008F3A1A">
      <w:pPr>
        <w:tabs>
          <w:tab w:val="left" w:pos="360"/>
          <w:tab w:val="left" w:pos="1440"/>
          <w:tab w:val="left" w:pos="1800"/>
        </w:tabs>
        <w:ind w:left="1800" w:hanging="1800"/>
        <w:jc w:val="both"/>
        <w:rPr>
          <w:rFonts w:ascii="Arial" w:hAnsi="Arial" w:cs="Arial"/>
          <w:bCs/>
          <w:sz w:val="22"/>
          <w:szCs w:val="22"/>
        </w:rPr>
      </w:pPr>
    </w:p>
    <w:p w14:paraId="6D7479E7" w14:textId="24C8076D" w:rsidR="002D54E7" w:rsidRDefault="002D54E7" w:rsidP="008F3A1A">
      <w:pPr>
        <w:tabs>
          <w:tab w:val="left" w:pos="360"/>
          <w:tab w:val="left" w:pos="1440"/>
          <w:tab w:val="left" w:pos="1800"/>
        </w:tabs>
        <w:ind w:left="1800" w:hanging="1800"/>
        <w:jc w:val="both"/>
        <w:rPr>
          <w:rFonts w:ascii="Arial" w:hAnsi="Arial" w:cs="Arial"/>
          <w:bCs/>
          <w:sz w:val="22"/>
          <w:szCs w:val="22"/>
        </w:rPr>
      </w:pPr>
      <w:r>
        <w:rPr>
          <w:rFonts w:ascii="Arial" w:hAnsi="Arial" w:cs="Arial"/>
          <w:bCs/>
          <w:sz w:val="22"/>
          <w:szCs w:val="22"/>
        </w:rPr>
        <w:t>Approve</w:t>
      </w:r>
      <w:r>
        <w:rPr>
          <w:rFonts w:ascii="Arial" w:hAnsi="Arial" w:cs="Arial"/>
          <w:bCs/>
          <w:sz w:val="22"/>
          <w:szCs w:val="22"/>
        </w:rPr>
        <w:tab/>
        <w:t>4.</w:t>
      </w:r>
      <w:r>
        <w:rPr>
          <w:rFonts w:ascii="Arial" w:hAnsi="Arial" w:cs="Arial"/>
          <w:bCs/>
          <w:sz w:val="22"/>
          <w:szCs w:val="22"/>
        </w:rPr>
        <w:tab/>
        <w:t>Minutes of the Special Meeting of the Monterey Peninsula Airport District Board of Directors of June 3, 2024</w:t>
      </w:r>
    </w:p>
    <w:p w14:paraId="79685578" w14:textId="77777777" w:rsidR="006E4EBB" w:rsidRDefault="006E4EBB" w:rsidP="008F3A1A">
      <w:pPr>
        <w:tabs>
          <w:tab w:val="left" w:pos="360"/>
          <w:tab w:val="left" w:pos="1440"/>
          <w:tab w:val="left" w:pos="1800"/>
        </w:tabs>
        <w:ind w:left="1800" w:hanging="1800"/>
        <w:jc w:val="both"/>
        <w:rPr>
          <w:rFonts w:ascii="Arial" w:hAnsi="Arial" w:cs="Arial"/>
          <w:bCs/>
          <w:sz w:val="22"/>
          <w:szCs w:val="22"/>
        </w:rPr>
      </w:pPr>
    </w:p>
    <w:p w14:paraId="5160669E" w14:textId="0C38A26C" w:rsidR="006E4EBB" w:rsidRDefault="006E4EBB" w:rsidP="008F3A1A">
      <w:pPr>
        <w:tabs>
          <w:tab w:val="left" w:pos="360"/>
          <w:tab w:val="left" w:pos="1440"/>
          <w:tab w:val="left" w:pos="1800"/>
        </w:tabs>
        <w:ind w:left="1800" w:hanging="1800"/>
        <w:jc w:val="both"/>
        <w:rPr>
          <w:rFonts w:ascii="Arial" w:hAnsi="Arial" w:cs="Arial"/>
          <w:bCs/>
          <w:sz w:val="22"/>
          <w:szCs w:val="22"/>
        </w:rPr>
      </w:pPr>
      <w:r>
        <w:rPr>
          <w:rFonts w:ascii="Arial" w:hAnsi="Arial" w:cs="Arial"/>
          <w:bCs/>
          <w:sz w:val="22"/>
          <w:szCs w:val="22"/>
        </w:rPr>
        <w:t xml:space="preserve">Approve </w:t>
      </w:r>
      <w:r>
        <w:rPr>
          <w:rFonts w:ascii="Arial" w:hAnsi="Arial" w:cs="Arial"/>
          <w:bCs/>
          <w:sz w:val="22"/>
          <w:szCs w:val="22"/>
        </w:rPr>
        <w:tab/>
      </w:r>
      <w:r w:rsidR="002D54E7">
        <w:rPr>
          <w:rFonts w:ascii="Arial" w:hAnsi="Arial" w:cs="Arial"/>
          <w:bCs/>
          <w:sz w:val="22"/>
          <w:szCs w:val="22"/>
        </w:rPr>
        <w:t>5</w:t>
      </w:r>
      <w:r>
        <w:rPr>
          <w:rFonts w:ascii="Arial" w:hAnsi="Arial" w:cs="Arial"/>
          <w:bCs/>
          <w:sz w:val="22"/>
          <w:szCs w:val="22"/>
        </w:rPr>
        <w:t>.</w:t>
      </w:r>
      <w:r>
        <w:rPr>
          <w:rFonts w:ascii="Arial" w:hAnsi="Arial" w:cs="Arial"/>
          <w:bCs/>
          <w:sz w:val="22"/>
          <w:szCs w:val="22"/>
        </w:rPr>
        <w:tab/>
        <w:t xml:space="preserve">Minutes of the Budget &amp; Finance Committee of the Monterey Peninsula </w:t>
      </w:r>
      <w:r w:rsidR="001D0C14">
        <w:rPr>
          <w:rFonts w:ascii="Arial" w:hAnsi="Arial" w:cs="Arial"/>
          <w:bCs/>
          <w:sz w:val="22"/>
          <w:szCs w:val="22"/>
        </w:rPr>
        <w:t xml:space="preserve">Airport </w:t>
      </w:r>
      <w:r w:rsidR="00A76B42">
        <w:rPr>
          <w:rFonts w:ascii="Arial" w:hAnsi="Arial" w:cs="Arial"/>
          <w:bCs/>
          <w:sz w:val="22"/>
          <w:szCs w:val="22"/>
        </w:rPr>
        <w:t>District Board of Directors</w:t>
      </w:r>
      <w:r w:rsidR="001D0C14">
        <w:rPr>
          <w:rFonts w:ascii="Arial" w:hAnsi="Arial" w:cs="Arial"/>
          <w:bCs/>
          <w:sz w:val="22"/>
          <w:szCs w:val="22"/>
        </w:rPr>
        <w:t xml:space="preserve"> of June 10, 2024</w:t>
      </w:r>
    </w:p>
    <w:p w14:paraId="33C1F1B0" w14:textId="77777777" w:rsidR="001D0C14" w:rsidRDefault="001D0C14" w:rsidP="008F3A1A">
      <w:pPr>
        <w:tabs>
          <w:tab w:val="left" w:pos="360"/>
          <w:tab w:val="left" w:pos="1440"/>
          <w:tab w:val="left" w:pos="1800"/>
        </w:tabs>
        <w:ind w:left="1800" w:hanging="1800"/>
        <w:jc w:val="both"/>
        <w:rPr>
          <w:rFonts w:ascii="Arial" w:hAnsi="Arial" w:cs="Arial"/>
          <w:bCs/>
          <w:sz w:val="22"/>
          <w:szCs w:val="22"/>
        </w:rPr>
      </w:pPr>
    </w:p>
    <w:p w14:paraId="76C26A75" w14:textId="3E28DD43" w:rsidR="00B0230F" w:rsidRPr="001D65FE" w:rsidRDefault="001D0C14" w:rsidP="008F3A1A">
      <w:pPr>
        <w:tabs>
          <w:tab w:val="left" w:pos="360"/>
          <w:tab w:val="left" w:pos="1440"/>
          <w:tab w:val="left" w:pos="1800"/>
        </w:tabs>
        <w:ind w:left="1800" w:hanging="1800"/>
        <w:jc w:val="both"/>
        <w:rPr>
          <w:rFonts w:ascii="Arial" w:hAnsi="Arial" w:cs="Arial"/>
          <w:bCs/>
          <w:sz w:val="22"/>
          <w:szCs w:val="22"/>
        </w:rPr>
      </w:pPr>
      <w:r w:rsidRPr="001D65FE">
        <w:rPr>
          <w:rFonts w:ascii="Arial" w:hAnsi="Arial" w:cs="Arial"/>
          <w:bCs/>
          <w:sz w:val="22"/>
          <w:szCs w:val="22"/>
        </w:rPr>
        <w:t>Approve</w:t>
      </w:r>
      <w:r w:rsidRPr="001D65FE">
        <w:rPr>
          <w:rFonts w:ascii="Arial" w:hAnsi="Arial" w:cs="Arial"/>
          <w:bCs/>
          <w:sz w:val="22"/>
          <w:szCs w:val="22"/>
        </w:rPr>
        <w:tab/>
      </w:r>
      <w:r w:rsidR="000546CA">
        <w:rPr>
          <w:rFonts w:ascii="Arial" w:hAnsi="Arial" w:cs="Arial"/>
          <w:bCs/>
          <w:sz w:val="22"/>
          <w:szCs w:val="22"/>
        </w:rPr>
        <w:t>6</w:t>
      </w:r>
      <w:r w:rsidRPr="001D65FE">
        <w:rPr>
          <w:rFonts w:ascii="Arial" w:hAnsi="Arial" w:cs="Arial"/>
          <w:bCs/>
          <w:sz w:val="22"/>
          <w:szCs w:val="22"/>
        </w:rPr>
        <w:t>.</w:t>
      </w:r>
      <w:r w:rsidR="00B0230F" w:rsidRPr="001D65FE">
        <w:rPr>
          <w:rFonts w:ascii="Arial" w:hAnsi="Arial" w:cs="Arial"/>
          <w:bCs/>
          <w:sz w:val="22"/>
          <w:szCs w:val="22"/>
        </w:rPr>
        <w:t xml:space="preserve"> </w:t>
      </w:r>
      <w:r w:rsidR="00B0230F" w:rsidRPr="001D65FE">
        <w:rPr>
          <w:rFonts w:ascii="Arial" w:hAnsi="Arial" w:cs="Arial"/>
          <w:bCs/>
          <w:sz w:val="22"/>
          <w:szCs w:val="22"/>
        </w:rPr>
        <w:tab/>
        <w:t xml:space="preserve">Minutes of the Air Carrier Service – Marketing – Community Relations Meeting of the Monterey Peninsula Airport District of </w:t>
      </w:r>
      <w:r w:rsidR="00350205" w:rsidRPr="001D65FE">
        <w:rPr>
          <w:rFonts w:ascii="Arial" w:hAnsi="Arial" w:cs="Arial"/>
          <w:bCs/>
          <w:sz w:val="22"/>
          <w:szCs w:val="22"/>
        </w:rPr>
        <w:t xml:space="preserve">June </w:t>
      </w:r>
      <w:r w:rsidR="001D65FE" w:rsidRPr="001D65FE">
        <w:rPr>
          <w:rFonts w:ascii="Arial" w:hAnsi="Arial" w:cs="Arial"/>
          <w:bCs/>
          <w:sz w:val="22"/>
          <w:szCs w:val="22"/>
        </w:rPr>
        <w:t>11</w:t>
      </w:r>
      <w:r w:rsidR="00350205" w:rsidRPr="001D65FE">
        <w:rPr>
          <w:rFonts w:ascii="Arial" w:hAnsi="Arial" w:cs="Arial"/>
          <w:bCs/>
          <w:sz w:val="22"/>
          <w:szCs w:val="22"/>
        </w:rPr>
        <w:t>, 2024</w:t>
      </w:r>
    </w:p>
    <w:p w14:paraId="1A88B6A7" w14:textId="77777777" w:rsidR="00350205" w:rsidRPr="001D65FE" w:rsidRDefault="00350205" w:rsidP="008F3A1A">
      <w:pPr>
        <w:tabs>
          <w:tab w:val="left" w:pos="360"/>
          <w:tab w:val="left" w:pos="1440"/>
          <w:tab w:val="left" w:pos="1800"/>
        </w:tabs>
        <w:ind w:left="1800" w:hanging="1800"/>
        <w:jc w:val="both"/>
        <w:rPr>
          <w:rFonts w:ascii="Arial" w:hAnsi="Arial" w:cs="Arial"/>
          <w:bCs/>
          <w:sz w:val="22"/>
          <w:szCs w:val="22"/>
        </w:rPr>
      </w:pPr>
    </w:p>
    <w:p w14:paraId="1BC01975" w14:textId="31C08ECF" w:rsidR="002B034B" w:rsidRDefault="00350205" w:rsidP="008F3A1A">
      <w:pPr>
        <w:tabs>
          <w:tab w:val="left" w:pos="360"/>
          <w:tab w:val="left" w:pos="1440"/>
          <w:tab w:val="left" w:pos="1800"/>
        </w:tabs>
        <w:ind w:left="1800" w:hanging="1800"/>
        <w:jc w:val="both"/>
        <w:rPr>
          <w:rFonts w:ascii="Arial" w:hAnsi="Arial" w:cs="Arial"/>
          <w:bCs/>
          <w:sz w:val="22"/>
          <w:szCs w:val="22"/>
        </w:rPr>
      </w:pPr>
      <w:r w:rsidRPr="001D65FE">
        <w:rPr>
          <w:rFonts w:ascii="Arial" w:hAnsi="Arial" w:cs="Arial"/>
          <w:bCs/>
          <w:sz w:val="22"/>
          <w:szCs w:val="22"/>
        </w:rPr>
        <w:t>Approve</w:t>
      </w:r>
      <w:r w:rsidRPr="001D65FE">
        <w:rPr>
          <w:rFonts w:ascii="Arial" w:hAnsi="Arial" w:cs="Arial"/>
          <w:bCs/>
          <w:sz w:val="22"/>
          <w:szCs w:val="22"/>
        </w:rPr>
        <w:tab/>
      </w:r>
      <w:r w:rsidR="000546CA">
        <w:rPr>
          <w:rFonts w:ascii="Arial" w:hAnsi="Arial" w:cs="Arial"/>
          <w:bCs/>
          <w:sz w:val="22"/>
          <w:szCs w:val="22"/>
        </w:rPr>
        <w:t>7</w:t>
      </w:r>
      <w:r w:rsidRPr="001D65FE">
        <w:rPr>
          <w:rFonts w:ascii="Arial" w:hAnsi="Arial" w:cs="Arial"/>
          <w:bCs/>
          <w:sz w:val="22"/>
          <w:szCs w:val="22"/>
        </w:rPr>
        <w:t>.</w:t>
      </w:r>
      <w:r w:rsidRPr="001D65FE">
        <w:rPr>
          <w:rFonts w:ascii="Arial" w:hAnsi="Arial" w:cs="Arial"/>
          <w:bCs/>
          <w:sz w:val="22"/>
          <w:szCs w:val="22"/>
        </w:rPr>
        <w:tab/>
      </w:r>
      <w:r w:rsidR="00630EDE" w:rsidRPr="001D65FE">
        <w:rPr>
          <w:rFonts w:ascii="Arial" w:hAnsi="Arial" w:cs="Arial"/>
          <w:bCs/>
          <w:sz w:val="22"/>
          <w:szCs w:val="22"/>
        </w:rPr>
        <w:t xml:space="preserve">Minutes of the Airport Property Development &amp; Leases Committee Meeting of the Monterey Peninsula Airport District of June </w:t>
      </w:r>
      <w:r w:rsidR="001D65FE" w:rsidRPr="001D65FE">
        <w:rPr>
          <w:rFonts w:ascii="Arial" w:hAnsi="Arial" w:cs="Arial"/>
          <w:bCs/>
          <w:sz w:val="22"/>
          <w:szCs w:val="22"/>
        </w:rPr>
        <w:t>12</w:t>
      </w:r>
      <w:r w:rsidR="00630EDE" w:rsidRPr="001D65FE">
        <w:rPr>
          <w:rFonts w:ascii="Arial" w:hAnsi="Arial" w:cs="Arial"/>
          <w:bCs/>
          <w:sz w:val="22"/>
          <w:szCs w:val="22"/>
        </w:rPr>
        <w:t>, 2024</w:t>
      </w:r>
    </w:p>
    <w:p w14:paraId="1A5E7AEF" w14:textId="77777777" w:rsidR="001E11CA" w:rsidRDefault="001E11CA" w:rsidP="008F3A1A">
      <w:pPr>
        <w:tabs>
          <w:tab w:val="left" w:pos="360"/>
          <w:tab w:val="left" w:pos="1440"/>
          <w:tab w:val="left" w:pos="1800"/>
        </w:tabs>
        <w:ind w:left="1800" w:hanging="1800"/>
        <w:jc w:val="both"/>
        <w:rPr>
          <w:rFonts w:ascii="Arial" w:hAnsi="Arial" w:cs="Arial"/>
          <w:bCs/>
          <w:sz w:val="22"/>
          <w:szCs w:val="22"/>
        </w:rPr>
      </w:pPr>
    </w:p>
    <w:p w14:paraId="2A874E86" w14:textId="7AFB14E8" w:rsidR="001E11CA" w:rsidRPr="001E11CA" w:rsidRDefault="001E11CA" w:rsidP="001E11CA">
      <w:pPr>
        <w:tabs>
          <w:tab w:val="left" w:pos="360"/>
          <w:tab w:val="left" w:pos="1440"/>
        </w:tabs>
        <w:jc w:val="both"/>
        <w:rPr>
          <w:rFonts w:ascii="Arial" w:hAnsi="Arial" w:cs="Arial"/>
          <w:bCs/>
          <w:i/>
          <w:iCs/>
          <w:caps/>
          <w:sz w:val="22"/>
          <w:szCs w:val="22"/>
        </w:rPr>
      </w:pPr>
      <w:r>
        <w:rPr>
          <w:rFonts w:ascii="Arial" w:hAnsi="Arial" w:cs="Arial"/>
          <w:bCs/>
          <w:i/>
          <w:iCs/>
          <w:sz w:val="22"/>
          <w:szCs w:val="22"/>
        </w:rPr>
        <w:t>Chair Leffel pulled Item E.6</w:t>
      </w:r>
      <w:r w:rsidR="006E57E5">
        <w:rPr>
          <w:rFonts w:ascii="Arial" w:hAnsi="Arial" w:cs="Arial"/>
          <w:bCs/>
          <w:i/>
          <w:iCs/>
          <w:sz w:val="22"/>
          <w:szCs w:val="22"/>
        </w:rPr>
        <w:t xml:space="preserve"> from the Consent Agenda</w:t>
      </w:r>
      <w:r>
        <w:rPr>
          <w:rFonts w:ascii="Arial" w:hAnsi="Arial" w:cs="Arial"/>
          <w:bCs/>
          <w:i/>
          <w:iCs/>
          <w:sz w:val="22"/>
          <w:szCs w:val="22"/>
        </w:rPr>
        <w:t>.  Director Miller motioned to approve Consent Agenda Items E.1–</w:t>
      </w:r>
      <w:r w:rsidR="006E57E5">
        <w:rPr>
          <w:rFonts w:ascii="Arial" w:hAnsi="Arial" w:cs="Arial"/>
          <w:bCs/>
          <w:i/>
          <w:iCs/>
          <w:sz w:val="22"/>
          <w:szCs w:val="22"/>
        </w:rPr>
        <w:t>E.</w:t>
      </w:r>
      <w:r>
        <w:rPr>
          <w:rFonts w:ascii="Arial" w:hAnsi="Arial" w:cs="Arial"/>
          <w:bCs/>
          <w:i/>
          <w:iCs/>
          <w:sz w:val="22"/>
          <w:szCs w:val="22"/>
        </w:rPr>
        <w:t>5 and E.7.  Director Pick seconded the motion.  The motion passed unanimously by a roll call vote of 4-0.</w:t>
      </w:r>
    </w:p>
    <w:p w14:paraId="5E82FDD7" w14:textId="77777777" w:rsidR="00CD4C78" w:rsidRDefault="00CD4C78" w:rsidP="008F3A1A">
      <w:pPr>
        <w:tabs>
          <w:tab w:val="left" w:pos="360"/>
          <w:tab w:val="left" w:pos="1440"/>
          <w:tab w:val="left" w:pos="1800"/>
        </w:tabs>
        <w:ind w:left="1800" w:hanging="1800"/>
        <w:jc w:val="both"/>
        <w:rPr>
          <w:rFonts w:ascii="Arial" w:hAnsi="Arial" w:cs="Arial"/>
          <w:bCs/>
          <w:sz w:val="22"/>
          <w:szCs w:val="22"/>
        </w:rPr>
      </w:pPr>
    </w:p>
    <w:p w14:paraId="491D278B" w14:textId="3AB8CC50" w:rsidR="009957D3" w:rsidRPr="002F3299" w:rsidRDefault="009957D3" w:rsidP="008F3A1A">
      <w:pPr>
        <w:tabs>
          <w:tab w:val="left" w:pos="360"/>
          <w:tab w:val="left" w:pos="1440"/>
          <w:tab w:val="left" w:pos="1800"/>
        </w:tabs>
        <w:ind w:left="1800" w:hanging="1800"/>
        <w:jc w:val="both"/>
        <w:rPr>
          <w:rFonts w:ascii="Arial" w:hAnsi="Arial" w:cs="Arial"/>
          <w:b/>
          <w:sz w:val="22"/>
          <w:szCs w:val="22"/>
          <w:u w:val="single"/>
        </w:rPr>
      </w:pPr>
      <w:r w:rsidRPr="002F3299">
        <w:rPr>
          <w:rFonts w:ascii="Arial" w:hAnsi="Arial" w:cs="Arial"/>
          <w:b/>
          <w:sz w:val="22"/>
          <w:szCs w:val="22"/>
          <w:u w:val="single"/>
        </w:rPr>
        <w:t>F.</w:t>
      </w:r>
      <w:r w:rsidRPr="002F3299">
        <w:rPr>
          <w:rFonts w:ascii="Arial" w:hAnsi="Arial" w:cs="Arial"/>
          <w:b/>
          <w:sz w:val="22"/>
          <w:szCs w:val="22"/>
          <w:u w:val="single"/>
        </w:rPr>
        <w:tab/>
        <w:t>DEFERRED CONSENT AGENDA - ACTION ITEMS</w:t>
      </w:r>
    </w:p>
    <w:p w14:paraId="785DC0B8" w14:textId="77777777" w:rsidR="009957D3" w:rsidRDefault="009957D3" w:rsidP="008F3A1A">
      <w:pPr>
        <w:tabs>
          <w:tab w:val="left" w:pos="360"/>
          <w:tab w:val="left" w:pos="720"/>
          <w:tab w:val="left" w:pos="1800"/>
        </w:tabs>
        <w:jc w:val="both"/>
        <w:rPr>
          <w:rFonts w:ascii="Arial" w:hAnsi="Arial" w:cs="Arial"/>
          <w:b/>
          <w:sz w:val="22"/>
          <w:szCs w:val="22"/>
          <w:u w:val="single"/>
        </w:rPr>
      </w:pPr>
    </w:p>
    <w:p w14:paraId="6D2958AE" w14:textId="2933F9DE" w:rsidR="001E11CA" w:rsidRDefault="001E11CA" w:rsidP="008F3A1A">
      <w:pPr>
        <w:tabs>
          <w:tab w:val="left" w:pos="360"/>
          <w:tab w:val="left" w:pos="720"/>
          <w:tab w:val="left" w:pos="1800"/>
        </w:tabs>
        <w:jc w:val="both"/>
        <w:rPr>
          <w:rFonts w:ascii="Arial" w:hAnsi="Arial" w:cs="Arial"/>
          <w:bCs/>
          <w:i/>
          <w:iCs/>
          <w:sz w:val="22"/>
          <w:szCs w:val="22"/>
        </w:rPr>
      </w:pPr>
      <w:r>
        <w:rPr>
          <w:rFonts w:ascii="Arial" w:hAnsi="Arial" w:cs="Arial"/>
          <w:bCs/>
          <w:i/>
          <w:iCs/>
          <w:sz w:val="22"/>
          <w:szCs w:val="22"/>
        </w:rPr>
        <w:t xml:space="preserve">Chair Leffel asked that the minutes of the Air Carrier Service – Marketing – Community Relations Meeting of the Monterey Peninsula Airport District of June 11, 2024, be amended to include </w:t>
      </w:r>
      <w:r w:rsidR="003B1B1A">
        <w:rPr>
          <w:rFonts w:ascii="Arial" w:hAnsi="Arial" w:cs="Arial"/>
          <w:bCs/>
          <w:i/>
          <w:iCs/>
          <w:sz w:val="22"/>
          <w:szCs w:val="22"/>
        </w:rPr>
        <w:t>that</w:t>
      </w:r>
      <w:r>
        <w:rPr>
          <w:rFonts w:ascii="Arial" w:hAnsi="Arial" w:cs="Arial"/>
          <w:bCs/>
          <w:i/>
          <w:iCs/>
          <w:sz w:val="22"/>
          <w:szCs w:val="22"/>
        </w:rPr>
        <w:t xml:space="preserve"> Executive Director La Pier had a conversation with the airlines regarding the extremely early flight times</w:t>
      </w:r>
      <w:r w:rsidR="004067C8">
        <w:rPr>
          <w:rFonts w:ascii="Arial" w:hAnsi="Arial" w:cs="Arial"/>
          <w:bCs/>
          <w:i/>
          <w:iCs/>
          <w:sz w:val="22"/>
          <w:szCs w:val="22"/>
        </w:rPr>
        <w:t xml:space="preserve">, and </w:t>
      </w:r>
      <w:r w:rsidR="004F6AD7">
        <w:rPr>
          <w:rFonts w:ascii="Arial" w:hAnsi="Arial" w:cs="Arial"/>
          <w:bCs/>
          <w:i/>
          <w:iCs/>
          <w:sz w:val="22"/>
          <w:szCs w:val="22"/>
        </w:rPr>
        <w:t xml:space="preserve">to include </w:t>
      </w:r>
      <w:r w:rsidR="000C4069">
        <w:rPr>
          <w:rFonts w:ascii="Arial" w:hAnsi="Arial" w:cs="Arial"/>
          <w:bCs/>
          <w:i/>
          <w:iCs/>
          <w:sz w:val="22"/>
          <w:szCs w:val="22"/>
        </w:rPr>
        <w:t>a</w:t>
      </w:r>
      <w:r w:rsidR="004F6AD7">
        <w:rPr>
          <w:rFonts w:ascii="Arial" w:hAnsi="Arial" w:cs="Arial"/>
          <w:bCs/>
          <w:i/>
          <w:iCs/>
          <w:sz w:val="22"/>
          <w:szCs w:val="22"/>
        </w:rPr>
        <w:t xml:space="preserve"> </w:t>
      </w:r>
      <w:r w:rsidR="000C4069">
        <w:rPr>
          <w:rFonts w:ascii="Arial" w:hAnsi="Arial" w:cs="Arial"/>
          <w:bCs/>
          <w:i/>
          <w:iCs/>
          <w:sz w:val="22"/>
          <w:szCs w:val="22"/>
        </w:rPr>
        <w:t xml:space="preserve">reference to </w:t>
      </w:r>
      <w:r w:rsidR="009157C3">
        <w:rPr>
          <w:rFonts w:ascii="Arial" w:hAnsi="Arial" w:cs="Arial"/>
          <w:bCs/>
          <w:i/>
          <w:iCs/>
          <w:sz w:val="22"/>
          <w:szCs w:val="22"/>
        </w:rPr>
        <w:t>a</w:t>
      </w:r>
      <w:r w:rsidR="000C4069">
        <w:rPr>
          <w:rFonts w:ascii="Arial" w:hAnsi="Arial" w:cs="Arial"/>
          <w:bCs/>
          <w:i/>
          <w:iCs/>
          <w:sz w:val="22"/>
          <w:szCs w:val="22"/>
        </w:rPr>
        <w:t xml:space="preserve"> </w:t>
      </w:r>
      <w:r w:rsidR="004F6AD7">
        <w:rPr>
          <w:rFonts w:ascii="Arial" w:hAnsi="Arial" w:cs="Arial"/>
          <w:bCs/>
          <w:i/>
          <w:iCs/>
          <w:sz w:val="22"/>
          <w:szCs w:val="22"/>
        </w:rPr>
        <w:t xml:space="preserve">conversation about </w:t>
      </w:r>
      <w:r w:rsidR="003E6174">
        <w:rPr>
          <w:rFonts w:ascii="Arial" w:hAnsi="Arial" w:cs="Arial"/>
          <w:bCs/>
          <w:i/>
          <w:iCs/>
          <w:sz w:val="22"/>
          <w:szCs w:val="22"/>
        </w:rPr>
        <w:t>confirming the</w:t>
      </w:r>
      <w:r w:rsidR="000C4069">
        <w:rPr>
          <w:rFonts w:ascii="Arial" w:hAnsi="Arial" w:cs="Arial"/>
          <w:bCs/>
          <w:i/>
          <w:iCs/>
          <w:sz w:val="22"/>
          <w:szCs w:val="22"/>
        </w:rPr>
        <w:t xml:space="preserve"> Airport </w:t>
      </w:r>
      <w:r w:rsidR="003E6174">
        <w:rPr>
          <w:rFonts w:ascii="Arial" w:hAnsi="Arial" w:cs="Arial"/>
          <w:bCs/>
          <w:i/>
          <w:iCs/>
          <w:sz w:val="22"/>
          <w:szCs w:val="22"/>
        </w:rPr>
        <w:t>gender-neutral</w:t>
      </w:r>
      <w:r w:rsidR="004067C8">
        <w:rPr>
          <w:rFonts w:ascii="Arial" w:hAnsi="Arial" w:cs="Arial"/>
          <w:bCs/>
          <w:i/>
          <w:iCs/>
          <w:sz w:val="22"/>
          <w:szCs w:val="22"/>
        </w:rPr>
        <w:t xml:space="preserve"> restrooms ha</w:t>
      </w:r>
      <w:r w:rsidR="004F6AD7">
        <w:rPr>
          <w:rFonts w:ascii="Arial" w:hAnsi="Arial" w:cs="Arial"/>
          <w:bCs/>
          <w:i/>
          <w:iCs/>
          <w:sz w:val="22"/>
          <w:szCs w:val="22"/>
        </w:rPr>
        <w:t>v</w:t>
      </w:r>
      <w:r w:rsidR="000C4069">
        <w:rPr>
          <w:rFonts w:ascii="Arial" w:hAnsi="Arial" w:cs="Arial"/>
          <w:bCs/>
          <w:i/>
          <w:iCs/>
          <w:sz w:val="22"/>
          <w:szCs w:val="22"/>
        </w:rPr>
        <w:t>e</w:t>
      </w:r>
      <w:r w:rsidR="004067C8">
        <w:rPr>
          <w:rFonts w:ascii="Arial" w:hAnsi="Arial" w:cs="Arial"/>
          <w:bCs/>
          <w:i/>
          <w:iCs/>
          <w:sz w:val="22"/>
          <w:szCs w:val="22"/>
        </w:rPr>
        <w:t xml:space="preserve"> contemporary signage.  </w:t>
      </w:r>
      <w:r>
        <w:rPr>
          <w:rFonts w:ascii="Arial" w:hAnsi="Arial" w:cs="Arial"/>
          <w:bCs/>
          <w:i/>
          <w:iCs/>
          <w:sz w:val="22"/>
          <w:szCs w:val="22"/>
        </w:rPr>
        <w:t xml:space="preserve">  </w:t>
      </w:r>
    </w:p>
    <w:p w14:paraId="7FA0D750" w14:textId="77777777" w:rsidR="003B1B1A" w:rsidRDefault="003B1B1A" w:rsidP="008F3A1A">
      <w:pPr>
        <w:tabs>
          <w:tab w:val="left" w:pos="360"/>
          <w:tab w:val="left" w:pos="720"/>
          <w:tab w:val="left" w:pos="1800"/>
        </w:tabs>
        <w:jc w:val="both"/>
        <w:rPr>
          <w:rFonts w:ascii="Arial" w:hAnsi="Arial" w:cs="Arial"/>
          <w:bCs/>
          <w:i/>
          <w:iCs/>
          <w:sz w:val="22"/>
          <w:szCs w:val="22"/>
        </w:rPr>
      </w:pPr>
    </w:p>
    <w:p w14:paraId="03F68EE3" w14:textId="4D1EE45A" w:rsidR="003B1B1A" w:rsidRDefault="003B1B1A" w:rsidP="008F3A1A">
      <w:pPr>
        <w:tabs>
          <w:tab w:val="left" w:pos="360"/>
          <w:tab w:val="left" w:pos="720"/>
          <w:tab w:val="left" w:pos="1800"/>
        </w:tabs>
        <w:jc w:val="both"/>
        <w:rPr>
          <w:rFonts w:ascii="Arial" w:hAnsi="Arial" w:cs="Arial"/>
          <w:bCs/>
          <w:i/>
          <w:iCs/>
          <w:sz w:val="22"/>
          <w:szCs w:val="22"/>
        </w:rPr>
      </w:pPr>
      <w:r>
        <w:rPr>
          <w:rFonts w:ascii="Arial" w:hAnsi="Arial" w:cs="Arial"/>
          <w:bCs/>
          <w:i/>
          <w:iCs/>
          <w:sz w:val="22"/>
          <w:szCs w:val="22"/>
        </w:rPr>
        <w:t xml:space="preserve">Director Pick motioned to approve Item E.6 with the two requested items added.  Director Gaglioti seconded the motion.  </w:t>
      </w:r>
      <w:r w:rsidR="00BF346E">
        <w:rPr>
          <w:rFonts w:ascii="Arial" w:hAnsi="Arial" w:cs="Arial"/>
          <w:bCs/>
          <w:i/>
          <w:iCs/>
          <w:sz w:val="22"/>
          <w:szCs w:val="22"/>
        </w:rPr>
        <w:t xml:space="preserve">The motion passed unanimously by a roll call vote of 4-0.  </w:t>
      </w:r>
    </w:p>
    <w:p w14:paraId="0B76EFD3" w14:textId="77777777" w:rsidR="001E11CA" w:rsidRPr="001E11CA" w:rsidRDefault="001E11CA" w:rsidP="008F3A1A">
      <w:pPr>
        <w:tabs>
          <w:tab w:val="left" w:pos="360"/>
          <w:tab w:val="left" w:pos="720"/>
          <w:tab w:val="left" w:pos="1800"/>
        </w:tabs>
        <w:jc w:val="both"/>
        <w:rPr>
          <w:rFonts w:ascii="Arial" w:hAnsi="Arial" w:cs="Arial"/>
          <w:bCs/>
          <w:i/>
          <w:iCs/>
          <w:sz w:val="22"/>
          <w:szCs w:val="22"/>
        </w:rPr>
      </w:pPr>
    </w:p>
    <w:p w14:paraId="390E2466" w14:textId="0C7179E3" w:rsidR="00FD0670" w:rsidRPr="002F3299" w:rsidRDefault="00584820" w:rsidP="008F3A1A">
      <w:pPr>
        <w:tabs>
          <w:tab w:val="left" w:pos="360"/>
          <w:tab w:val="left" w:pos="720"/>
          <w:tab w:val="left" w:pos="1800"/>
        </w:tabs>
        <w:jc w:val="both"/>
        <w:rPr>
          <w:rFonts w:ascii="Arial" w:hAnsi="Arial" w:cs="Arial"/>
          <w:b/>
          <w:sz w:val="22"/>
          <w:szCs w:val="22"/>
          <w:u w:val="single"/>
        </w:rPr>
      </w:pPr>
      <w:bookmarkStart w:id="2" w:name="_Hlk168390957"/>
      <w:r w:rsidRPr="002F3299">
        <w:rPr>
          <w:rFonts w:ascii="Arial" w:hAnsi="Arial" w:cs="Arial"/>
          <w:b/>
          <w:sz w:val="22"/>
          <w:szCs w:val="22"/>
          <w:u w:val="single"/>
        </w:rPr>
        <w:t>G.</w:t>
      </w:r>
      <w:r w:rsidRPr="002F3299">
        <w:rPr>
          <w:rFonts w:ascii="Arial" w:hAnsi="Arial" w:cs="Arial"/>
          <w:b/>
          <w:sz w:val="22"/>
          <w:szCs w:val="22"/>
          <w:u w:val="single"/>
        </w:rPr>
        <w:tab/>
      </w:r>
      <w:r w:rsidRPr="002F3299">
        <w:rPr>
          <w:rFonts w:ascii="Arial" w:hAnsi="Arial" w:cs="Arial"/>
          <w:b/>
          <w:sz w:val="22"/>
          <w:szCs w:val="22"/>
          <w:u w:val="single"/>
        </w:rPr>
        <w:tab/>
      </w:r>
      <w:r w:rsidR="004544F3" w:rsidRPr="002F3299">
        <w:rPr>
          <w:rFonts w:ascii="Arial" w:hAnsi="Arial" w:cs="Arial"/>
          <w:b/>
          <w:sz w:val="22"/>
          <w:szCs w:val="22"/>
          <w:u w:val="single"/>
        </w:rPr>
        <w:t>REGULAR AGENDA - ACTION ITEMS</w:t>
      </w:r>
    </w:p>
    <w:p w14:paraId="1336FAA1" w14:textId="77777777" w:rsidR="004544F3" w:rsidRPr="00EE0B17" w:rsidRDefault="004544F3" w:rsidP="008F3A1A">
      <w:pPr>
        <w:tabs>
          <w:tab w:val="left" w:pos="360"/>
          <w:tab w:val="left" w:pos="1800"/>
        </w:tabs>
        <w:jc w:val="both"/>
        <w:rPr>
          <w:rFonts w:ascii="Arial" w:hAnsi="Arial" w:cs="Arial"/>
          <w:sz w:val="22"/>
          <w:szCs w:val="22"/>
        </w:rPr>
      </w:pPr>
    </w:p>
    <w:p w14:paraId="74568E89" w14:textId="4CE794B4" w:rsidR="00EE0B17" w:rsidRPr="00A15E57" w:rsidRDefault="00EE0B17" w:rsidP="008F3A1A">
      <w:pPr>
        <w:tabs>
          <w:tab w:val="left" w:pos="1440"/>
          <w:tab w:val="left" w:pos="1800"/>
        </w:tabs>
        <w:ind w:left="1800" w:hanging="1800"/>
        <w:jc w:val="both"/>
        <w:rPr>
          <w:rFonts w:ascii="Arial" w:hAnsi="Arial" w:cs="Arial"/>
          <w:sz w:val="22"/>
          <w:szCs w:val="22"/>
        </w:rPr>
      </w:pPr>
      <w:bookmarkStart w:id="3" w:name="_Hlk131670569"/>
      <w:r>
        <w:rPr>
          <w:rFonts w:ascii="Arial" w:hAnsi="Arial" w:cs="Arial"/>
          <w:sz w:val="22"/>
          <w:szCs w:val="22"/>
        </w:rPr>
        <w:t>Consider</w:t>
      </w:r>
      <w:r w:rsidRPr="008B083A">
        <w:rPr>
          <w:rFonts w:ascii="Arial" w:hAnsi="Arial" w:cs="Arial"/>
          <w:sz w:val="22"/>
          <w:szCs w:val="22"/>
        </w:rPr>
        <w:tab/>
      </w:r>
      <w:r w:rsidR="009E5D43">
        <w:rPr>
          <w:rFonts w:ascii="Arial" w:hAnsi="Arial" w:cs="Arial"/>
          <w:sz w:val="22"/>
          <w:szCs w:val="22"/>
        </w:rPr>
        <w:t>1</w:t>
      </w:r>
      <w:r w:rsidRPr="008B083A">
        <w:rPr>
          <w:rFonts w:ascii="Arial" w:hAnsi="Arial" w:cs="Arial"/>
          <w:sz w:val="22"/>
          <w:szCs w:val="22"/>
        </w:rPr>
        <w:t>.</w:t>
      </w:r>
      <w:r w:rsidRPr="008B083A">
        <w:rPr>
          <w:rFonts w:ascii="Arial" w:hAnsi="Arial" w:cs="Arial"/>
          <w:sz w:val="22"/>
          <w:szCs w:val="22"/>
        </w:rPr>
        <w:tab/>
      </w:r>
      <w:r w:rsidR="00A15E57" w:rsidRPr="00711FCF">
        <w:rPr>
          <w:rFonts w:ascii="Arial" w:hAnsi="Arial" w:cs="Arial"/>
          <w:sz w:val="22"/>
          <w:szCs w:val="22"/>
        </w:rPr>
        <w:t xml:space="preserve">Interview and Consider Candidates for a Vacancy on the </w:t>
      </w:r>
      <w:r w:rsidR="00A15E57" w:rsidRPr="00670FDF">
        <w:rPr>
          <w:rFonts w:ascii="Arial" w:hAnsi="Arial" w:cs="Arial"/>
          <w:sz w:val="22"/>
          <w:szCs w:val="22"/>
        </w:rPr>
        <w:t xml:space="preserve">Monterey Peninsula Airport District </w:t>
      </w:r>
      <w:r w:rsidR="00A15E57">
        <w:rPr>
          <w:rFonts w:ascii="Arial" w:hAnsi="Arial" w:cs="Arial"/>
          <w:sz w:val="22"/>
          <w:szCs w:val="22"/>
        </w:rPr>
        <w:t>B</w:t>
      </w:r>
      <w:r w:rsidR="00A15E57" w:rsidRPr="00711FCF">
        <w:rPr>
          <w:rFonts w:ascii="Arial" w:hAnsi="Arial" w:cs="Arial"/>
          <w:sz w:val="22"/>
          <w:szCs w:val="22"/>
        </w:rPr>
        <w:t xml:space="preserve">oard of Directors </w:t>
      </w:r>
      <w:r w:rsidR="00A15E57">
        <w:rPr>
          <w:rFonts w:ascii="Arial" w:hAnsi="Arial" w:cs="Arial"/>
          <w:sz w:val="22"/>
          <w:szCs w:val="22"/>
        </w:rPr>
        <w:t xml:space="preserve">in </w:t>
      </w:r>
      <w:bookmarkStart w:id="4" w:name="_Hlk139456657"/>
      <w:r w:rsidR="00A15E57">
        <w:rPr>
          <w:rFonts w:ascii="Arial" w:hAnsi="Arial" w:cs="Arial"/>
          <w:sz w:val="22"/>
          <w:szCs w:val="22"/>
        </w:rPr>
        <w:t xml:space="preserve">Division 1 </w:t>
      </w:r>
      <w:bookmarkEnd w:id="4"/>
      <w:r w:rsidR="00A15E57" w:rsidRPr="00711FCF">
        <w:rPr>
          <w:rFonts w:ascii="Arial" w:hAnsi="Arial" w:cs="Arial"/>
          <w:sz w:val="22"/>
          <w:szCs w:val="22"/>
        </w:rPr>
        <w:t xml:space="preserve">for </w:t>
      </w:r>
      <w:r w:rsidR="00A15E57">
        <w:rPr>
          <w:rFonts w:ascii="Arial" w:hAnsi="Arial" w:cs="Arial"/>
          <w:sz w:val="22"/>
          <w:szCs w:val="22"/>
        </w:rPr>
        <w:t xml:space="preserve">an </w:t>
      </w:r>
      <w:r w:rsidR="00A15E57" w:rsidRPr="00711FCF">
        <w:rPr>
          <w:rFonts w:ascii="Arial" w:hAnsi="Arial" w:cs="Arial"/>
          <w:sz w:val="22"/>
          <w:szCs w:val="22"/>
        </w:rPr>
        <w:t>Unexpired Term Ending December 202</w:t>
      </w:r>
      <w:r w:rsidR="00A15E57">
        <w:rPr>
          <w:rFonts w:ascii="Arial" w:hAnsi="Arial" w:cs="Arial"/>
          <w:sz w:val="22"/>
          <w:szCs w:val="22"/>
        </w:rPr>
        <w:t>4</w:t>
      </w:r>
      <w:r w:rsidRPr="00EE0B17">
        <w:rPr>
          <w:rFonts w:ascii="Arial" w:hAnsi="Arial" w:cs="Arial"/>
          <w:sz w:val="22"/>
          <w:szCs w:val="22"/>
        </w:rPr>
        <w:t xml:space="preserve"> </w:t>
      </w:r>
    </w:p>
    <w:p w14:paraId="2BAF1A05" w14:textId="77777777" w:rsidR="008654F8" w:rsidRDefault="008654F8" w:rsidP="008F3A1A">
      <w:pPr>
        <w:tabs>
          <w:tab w:val="left" w:pos="1440"/>
          <w:tab w:val="left" w:pos="1800"/>
        </w:tabs>
        <w:ind w:left="1800" w:hanging="1800"/>
        <w:jc w:val="both"/>
        <w:rPr>
          <w:rFonts w:ascii="Arial" w:hAnsi="Arial" w:cs="Arial"/>
          <w:color w:val="FF0000"/>
          <w:sz w:val="22"/>
          <w:szCs w:val="22"/>
        </w:rPr>
      </w:pPr>
    </w:p>
    <w:p w14:paraId="2AD47BEB" w14:textId="76763F9F" w:rsidR="0003353A" w:rsidRDefault="0003353A" w:rsidP="0003353A">
      <w:pPr>
        <w:tabs>
          <w:tab w:val="left" w:pos="1440"/>
        </w:tabs>
        <w:jc w:val="both"/>
        <w:rPr>
          <w:rFonts w:ascii="Arial" w:hAnsi="Arial" w:cs="Arial"/>
          <w:i/>
          <w:iCs/>
          <w:sz w:val="22"/>
          <w:szCs w:val="22"/>
        </w:rPr>
      </w:pPr>
      <w:r w:rsidRPr="0003353A">
        <w:rPr>
          <w:rFonts w:ascii="Arial" w:hAnsi="Arial" w:cs="Arial"/>
          <w:i/>
          <w:iCs/>
          <w:sz w:val="22"/>
          <w:szCs w:val="22"/>
        </w:rPr>
        <w:t>Ex</w:t>
      </w:r>
      <w:r>
        <w:rPr>
          <w:rFonts w:ascii="Arial" w:hAnsi="Arial" w:cs="Arial"/>
          <w:i/>
          <w:iCs/>
          <w:sz w:val="22"/>
          <w:szCs w:val="22"/>
        </w:rPr>
        <w:t xml:space="preserve">ecutive Director La Pier reported there was one </w:t>
      </w:r>
      <w:r w:rsidR="00DB1104">
        <w:rPr>
          <w:rFonts w:ascii="Arial" w:hAnsi="Arial" w:cs="Arial"/>
          <w:i/>
          <w:iCs/>
          <w:sz w:val="22"/>
          <w:szCs w:val="22"/>
        </w:rPr>
        <w:t>candidate</w:t>
      </w:r>
      <w:r w:rsidR="009157C3">
        <w:rPr>
          <w:rFonts w:ascii="Arial" w:hAnsi="Arial" w:cs="Arial"/>
          <w:i/>
          <w:iCs/>
          <w:sz w:val="22"/>
          <w:szCs w:val="22"/>
        </w:rPr>
        <w:t xml:space="preserve"> that applied for the vacancy on the Monterey Peninsula Airport Board of Directors in Division 1</w:t>
      </w:r>
      <w:r w:rsidR="00DB1104">
        <w:rPr>
          <w:rFonts w:ascii="Arial" w:hAnsi="Arial" w:cs="Arial"/>
          <w:i/>
          <w:iCs/>
          <w:sz w:val="22"/>
          <w:szCs w:val="22"/>
        </w:rPr>
        <w:t xml:space="preserve">, and </w:t>
      </w:r>
      <w:r w:rsidR="009157C3">
        <w:rPr>
          <w:rFonts w:ascii="Arial" w:hAnsi="Arial" w:cs="Arial"/>
          <w:i/>
          <w:iCs/>
          <w:sz w:val="22"/>
          <w:szCs w:val="22"/>
        </w:rPr>
        <w:t xml:space="preserve">that </w:t>
      </w:r>
      <w:r w:rsidR="00DB1104">
        <w:rPr>
          <w:rFonts w:ascii="Arial" w:hAnsi="Arial" w:cs="Arial"/>
          <w:i/>
          <w:iCs/>
          <w:sz w:val="22"/>
          <w:szCs w:val="22"/>
        </w:rPr>
        <w:t>she</w:t>
      </w:r>
      <w:r>
        <w:rPr>
          <w:rFonts w:ascii="Arial" w:hAnsi="Arial" w:cs="Arial"/>
          <w:i/>
          <w:iCs/>
          <w:sz w:val="22"/>
          <w:szCs w:val="22"/>
        </w:rPr>
        <w:t xml:space="preserve"> </w:t>
      </w:r>
      <w:r w:rsidR="009157C3">
        <w:rPr>
          <w:rFonts w:ascii="Arial" w:hAnsi="Arial" w:cs="Arial"/>
          <w:i/>
          <w:iCs/>
          <w:sz w:val="22"/>
          <w:szCs w:val="22"/>
        </w:rPr>
        <w:t xml:space="preserve">had </w:t>
      </w:r>
      <w:r>
        <w:rPr>
          <w:rFonts w:ascii="Arial" w:hAnsi="Arial" w:cs="Arial"/>
          <w:i/>
          <w:iCs/>
          <w:sz w:val="22"/>
          <w:szCs w:val="22"/>
        </w:rPr>
        <w:t>filed her application timely and meets the qualifications necessary.</w:t>
      </w:r>
    </w:p>
    <w:p w14:paraId="7549007E" w14:textId="77777777" w:rsidR="0003353A" w:rsidRDefault="0003353A" w:rsidP="0003353A">
      <w:pPr>
        <w:tabs>
          <w:tab w:val="left" w:pos="1440"/>
          <w:tab w:val="left" w:pos="1800"/>
        </w:tabs>
        <w:ind w:left="1800"/>
        <w:jc w:val="both"/>
        <w:rPr>
          <w:rFonts w:ascii="Arial" w:hAnsi="Arial" w:cs="Arial"/>
          <w:i/>
          <w:iCs/>
          <w:sz w:val="22"/>
          <w:szCs w:val="22"/>
        </w:rPr>
      </w:pPr>
    </w:p>
    <w:p w14:paraId="24231848" w14:textId="19DC3516" w:rsidR="0003353A" w:rsidRDefault="0003353A" w:rsidP="0003353A">
      <w:pPr>
        <w:tabs>
          <w:tab w:val="left" w:pos="1440"/>
          <w:tab w:val="left" w:pos="1980"/>
          <w:tab w:val="left" w:pos="2430"/>
        </w:tabs>
        <w:jc w:val="both"/>
        <w:rPr>
          <w:rFonts w:ascii="Arial" w:hAnsi="Arial" w:cs="Arial"/>
          <w:i/>
          <w:iCs/>
          <w:sz w:val="22"/>
          <w:szCs w:val="22"/>
        </w:rPr>
      </w:pPr>
      <w:r>
        <w:rPr>
          <w:rFonts w:ascii="Arial" w:hAnsi="Arial" w:cs="Arial"/>
          <w:i/>
          <w:iCs/>
          <w:sz w:val="22"/>
          <w:szCs w:val="22"/>
        </w:rPr>
        <w:t xml:space="preserve">Carol Chorbajian addressed the Board giving </w:t>
      </w:r>
      <w:r w:rsidR="00E46025">
        <w:rPr>
          <w:rFonts w:ascii="Arial" w:hAnsi="Arial" w:cs="Arial"/>
          <w:i/>
          <w:iCs/>
          <w:sz w:val="22"/>
          <w:szCs w:val="22"/>
        </w:rPr>
        <w:t xml:space="preserve">them </w:t>
      </w:r>
      <w:r>
        <w:rPr>
          <w:rFonts w:ascii="Arial" w:hAnsi="Arial" w:cs="Arial"/>
          <w:i/>
          <w:iCs/>
          <w:sz w:val="22"/>
          <w:szCs w:val="22"/>
        </w:rPr>
        <w:t xml:space="preserve">her background, her family history in the airline industry, and her relevant business experience in the hospitality industry.  </w:t>
      </w:r>
    </w:p>
    <w:p w14:paraId="69DC65FA" w14:textId="77777777" w:rsidR="00712F87" w:rsidRDefault="00712F87" w:rsidP="0003353A">
      <w:pPr>
        <w:tabs>
          <w:tab w:val="left" w:pos="1440"/>
          <w:tab w:val="left" w:pos="1980"/>
          <w:tab w:val="left" w:pos="2430"/>
        </w:tabs>
        <w:jc w:val="both"/>
        <w:rPr>
          <w:rFonts w:ascii="Arial" w:hAnsi="Arial" w:cs="Arial"/>
          <w:i/>
          <w:iCs/>
          <w:sz w:val="22"/>
          <w:szCs w:val="22"/>
        </w:rPr>
      </w:pPr>
    </w:p>
    <w:p w14:paraId="02AE1F3F" w14:textId="357F8CFE" w:rsidR="00890FFB" w:rsidRDefault="00890FFB" w:rsidP="0003353A">
      <w:pPr>
        <w:tabs>
          <w:tab w:val="left" w:pos="1440"/>
          <w:tab w:val="left" w:pos="1980"/>
          <w:tab w:val="left" w:pos="2430"/>
        </w:tabs>
        <w:jc w:val="both"/>
        <w:rPr>
          <w:rFonts w:ascii="Arial" w:hAnsi="Arial" w:cs="Arial"/>
          <w:i/>
          <w:iCs/>
          <w:sz w:val="22"/>
          <w:szCs w:val="22"/>
        </w:rPr>
      </w:pPr>
      <w:r>
        <w:rPr>
          <w:rFonts w:ascii="Arial" w:hAnsi="Arial" w:cs="Arial"/>
          <w:i/>
          <w:iCs/>
          <w:sz w:val="22"/>
          <w:szCs w:val="22"/>
        </w:rPr>
        <w:t>Ms. Chorbajian answered questions from Directors</w:t>
      </w:r>
      <w:r w:rsidR="0069664C">
        <w:rPr>
          <w:rFonts w:ascii="Arial" w:hAnsi="Arial" w:cs="Arial"/>
          <w:i/>
          <w:iCs/>
          <w:sz w:val="22"/>
          <w:szCs w:val="22"/>
        </w:rPr>
        <w:t xml:space="preserve"> and</w:t>
      </w:r>
      <w:r>
        <w:rPr>
          <w:rFonts w:ascii="Arial" w:hAnsi="Arial" w:cs="Arial"/>
          <w:i/>
          <w:iCs/>
          <w:sz w:val="22"/>
          <w:szCs w:val="22"/>
        </w:rPr>
        <w:t xml:space="preserve"> confirmed her intent is to pursue the board seat long term, via the upcoming election.   </w:t>
      </w:r>
    </w:p>
    <w:p w14:paraId="63E97BC6" w14:textId="70FC8BFF" w:rsidR="00890FFB" w:rsidRDefault="00890FFB" w:rsidP="0003353A">
      <w:pPr>
        <w:tabs>
          <w:tab w:val="left" w:pos="1440"/>
          <w:tab w:val="left" w:pos="1980"/>
          <w:tab w:val="left" w:pos="2430"/>
        </w:tabs>
        <w:jc w:val="both"/>
        <w:rPr>
          <w:rFonts w:ascii="Arial" w:hAnsi="Arial" w:cs="Arial"/>
          <w:i/>
          <w:iCs/>
          <w:sz w:val="22"/>
          <w:szCs w:val="22"/>
        </w:rPr>
      </w:pPr>
      <w:r>
        <w:rPr>
          <w:rFonts w:ascii="Arial" w:hAnsi="Arial" w:cs="Arial"/>
          <w:i/>
          <w:iCs/>
          <w:sz w:val="22"/>
          <w:szCs w:val="22"/>
        </w:rPr>
        <w:lastRenderedPageBreak/>
        <w:t>Counsel Huber stated the selection of a candidate is</w:t>
      </w:r>
      <w:r w:rsidR="0069664C">
        <w:rPr>
          <w:rFonts w:ascii="Arial" w:hAnsi="Arial" w:cs="Arial"/>
          <w:i/>
          <w:iCs/>
          <w:sz w:val="22"/>
          <w:szCs w:val="22"/>
        </w:rPr>
        <w:t xml:space="preserve"> represented in</w:t>
      </w:r>
      <w:r>
        <w:rPr>
          <w:rFonts w:ascii="Arial" w:hAnsi="Arial" w:cs="Arial"/>
          <w:i/>
          <w:iCs/>
          <w:sz w:val="22"/>
          <w:szCs w:val="22"/>
        </w:rPr>
        <w:t xml:space="preserve"> Item </w:t>
      </w:r>
      <w:r w:rsidR="00E46025">
        <w:rPr>
          <w:rFonts w:ascii="Arial" w:hAnsi="Arial" w:cs="Arial"/>
          <w:i/>
          <w:iCs/>
          <w:sz w:val="22"/>
          <w:szCs w:val="22"/>
        </w:rPr>
        <w:t>G.2</w:t>
      </w:r>
      <w:r w:rsidR="0069664C">
        <w:rPr>
          <w:rFonts w:ascii="Arial" w:hAnsi="Arial" w:cs="Arial"/>
          <w:i/>
          <w:iCs/>
          <w:sz w:val="22"/>
          <w:szCs w:val="22"/>
        </w:rPr>
        <w:t>,</w:t>
      </w:r>
      <w:r>
        <w:rPr>
          <w:rFonts w:ascii="Arial" w:hAnsi="Arial" w:cs="Arial"/>
          <w:i/>
          <w:iCs/>
          <w:sz w:val="22"/>
          <w:szCs w:val="22"/>
        </w:rPr>
        <w:t xml:space="preserve"> should the board wish to </w:t>
      </w:r>
      <w:r w:rsidR="005D79A5">
        <w:rPr>
          <w:rFonts w:ascii="Arial" w:hAnsi="Arial" w:cs="Arial"/>
          <w:i/>
          <w:iCs/>
          <w:sz w:val="22"/>
          <w:szCs w:val="22"/>
        </w:rPr>
        <w:t xml:space="preserve">appoint.  </w:t>
      </w:r>
      <w:r w:rsidR="0069664C">
        <w:rPr>
          <w:rFonts w:ascii="Arial" w:hAnsi="Arial" w:cs="Arial"/>
          <w:i/>
          <w:iCs/>
          <w:sz w:val="22"/>
          <w:szCs w:val="22"/>
        </w:rPr>
        <w:t xml:space="preserve"> </w:t>
      </w:r>
    </w:p>
    <w:p w14:paraId="1BD0BD39" w14:textId="77777777" w:rsidR="00890FFB" w:rsidRDefault="00890FFB" w:rsidP="0003353A">
      <w:pPr>
        <w:tabs>
          <w:tab w:val="left" w:pos="1440"/>
          <w:tab w:val="left" w:pos="1980"/>
          <w:tab w:val="left" w:pos="2430"/>
        </w:tabs>
        <w:jc w:val="both"/>
        <w:rPr>
          <w:rFonts w:ascii="Arial" w:hAnsi="Arial" w:cs="Arial"/>
          <w:i/>
          <w:iCs/>
          <w:sz w:val="22"/>
          <w:szCs w:val="22"/>
        </w:rPr>
      </w:pPr>
    </w:p>
    <w:p w14:paraId="0E55C8C9" w14:textId="2541BA1C" w:rsidR="00890FFB" w:rsidRDefault="00890FFB" w:rsidP="0003353A">
      <w:pPr>
        <w:tabs>
          <w:tab w:val="left" w:pos="1440"/>
          <w:tab w:val="left" w:pos="1980"/>
          <w:tab w:val="left" w:pos="2430"/>
        </w:tabs>
        <w:jc w:val="both"/>
        <w:rPr>
          <w:rFonts w:ascii="Arial" w:hAnsi="Arial" w:cs="Arial"/>
          <w:i/>
          <w:iCs/>
          <w:sz w:val="22"/>
          <w:szCs w:val="22"/>
        </w:rPr>
      </w:pPr>
      <w:r>
        <w:rPr>
          <w:rFonts w:ascii="Arial" w:hAnsi="Arial" w:cs="Arial"/>
          <w:i/>
          <w:iCs/>
          <w:sz w:val="22"/>
          <w:szCs w:val="22"/>
        </w:rPr>
        <w:t>No Public Comment.</w:t>
      </w:r>
    </w:p>
    <w:p w14:paraId="7AB64789" w14:textId="3AB5634E" w:rsidR="0003353A" w:rsidRPr="0003353A" w:rsidRDefault="0003353A" w:rsidP="0003353A">
      <w:pPr>
        <w:tabs>
          <w:tab w:val="left" w:pos="1440"/>
          <w:tab w:val="left" w:pos="1980"/>
          <w:tab w:val="left" w:pos="2430"/>
        </w:tabs>
        <w:jc w:val="both"/>
        <w:rPr>
          <w:rFonts w:ascii="Arial" w:hAnsi="Arial" w:cs="Arial"/>
          <w:i/>
          <w:iCs/>
          <w:sz w:val="22"/>
          <w:szCs w:val="22"/>
        </w:rPr>
      </w:pPr>
    </w:p>
    <w:p w14:paraId="6C0CC29D" w14:textId="5D451BC0" w:rsidR="008654F8" w:rsidRDefault="008654F8" w:rsidP="008F3A1A">
      <w:pPr>
        <w:tabs>
          <w:tab w:val="left" w:pos="1440"/>
          <w:tab w:val="left" w:pos="1800"/>
        </w:tabs>
        <w:ind w:left="1800" w:hanging="1800"/>
        <w:jc w:val="both"/>
        <w:rPr>
          <w:rFonts w:ascii="Arial" w:hAnsi="Arial" w:cs="Arial"/>
          <w:sz w:val="22"/>
          <w:szCs w:val="22"/>
        </w:rPr>
      </w:pPr>
      <w:r w:rsidRPr="008654F8">
        <w:rPr>
          <w:rFonts w:ascii="Arial" w:hAnsi="Arial" w:cs="Arial"/>
          <w:sz w:val="22"/>
          <w:szCs w:val="22"/>
        </w:rPr>
        <w:t>Adopt</w:t>
      </w:r>
      <w:r w:rsidRPr="008654F8">
        <w:rPr>
          <w:rFonts w:ascii="Arial" w:hAnsi="Arial" w:cs="Arial"/>
          <w:sz w:val="22"/>
          <w:szCs w:val="22"/>
        </w:rPr>
        <w:tab/>
        <w:t>2.</w:t>
      </w:r>
      <w:r w:rsidRPr="008654F8">
        <w:rPr>
          <w:rFonts w:ascii="Arial" w:hAnsi="Arial" w:cs="Arial"/>
          <w:sz w:val="22"/>
          <w:szCs w:val="22"/>
        </w:rPr>
        <w:tab/>
        <w:t xml:space="preserve">Resolution No. 1876, A Resolution </w:t>
      </w:r>
      <w:r>
        <w:rPr>
          <w:rFonts w:ascii="Arial" w:hAnsi="Arial" w:cs="Arial"/>
          <w:sz w:val="22"/>
          <w:szCs w:val="22"/>
        </w:rPr>
        <w:t>Appointing</w:t>
      </w:r>
      <w:r w:rsidRPr="008654F8">
        <w:rPr>
          <w:rFonts w:ascii="Arial" w:hAnsi="Arial" w:cs="Arial"/>
          <w:sz w:val="22"/>
          <w:szCs w:val="22"/>
        </w:rPr>
        <w:t xml:space="preserve"> a Member </w:t>
      </w:r>
      <w:r>
        <w:rPr>
          <w:rFonts w:ascii="Arial" w:hAnsi="Arial" w:cs="Arial"/>
          <w:sz w:val="22"/>
          <w:szCs w:val="22"/>
        </w:rPr>
        <w:t>to</w:t>
      </w:r>
      <w:r w:rsidRPr="008654F8">
        <w:rPr>
          <w:rFonts w:ascii="Arial" w:hAnsi="Arial" w:cs="Arial"/>
          <w:sz w:val="22"/>
          <w:szCs w:val="22"/>
        </w:rPr>
        <w:t xml:space="preserve"> the Board of Directors</w:t>
      </w:r>
      <w:r>
        <w:rPr>
          <w:rFonts w:ascii="Arial" w:hAnsi="Arial" w:cs="Arial"/>
          <w:sz w:val="22"/>
          <w:szCs w:val="22"/>
        </w:rPr>
        <w:t xml:space="preserve"> of the Monterey Peninsula Airport District to Fill a Vacancy</w:t>
      </w:r>
      <w:r w:rsidR="00E7701C">
        <w:rPr>
          <w:rFonts w:ascii="Arial" w:hAnsi="Arial" w:cs="Arial"/>
          <w:sz w:val="22"/>
          <w:szCs w:val="22"/>
        </w:rPr>
        <w:t xml:space="preserve"> </w:t>
      </w:r>
    </w:p>
    <w:p w14:paraId="0316803C" w14:textId="77777777" w:rsidR="00890FFB" w:rsidRDefault="00890FFB" w:rsidP="008F3A1A">
      <w:pPr>
        <w:tabs>
          <w:tab w:val="left" w:pos="1440"/>
          <w:tab w:val="left" w:pos="1800"/>
        </w:tabs>
        <w:ind w:left="1800" w:hanging="1800"/>
        <w:jc w:val="both"/>
        <w:rPr>
          <w:rFonts w:ascii="Arial" w:hAnsi="Arial" w:cs="Arial"/>
          <w:sz w:val="22"/>
          <w:szCs w:val="22"/>
        </w:rPr>
      </w:pPr>
    </w:p>
    <w:p w14:paraId="3260A801" w14:textId="1185CEEC" w:rsidR="00890FFB" w:rsidRDefault="00890FFB" w:rsidP="001F71E1">
      <w:pPr>
        <w:tabs>
          <w:tab w:val="left" w:pos="1440"/>
        </w:tabs>
        <w:jc w:val="both"/>
        <w:rPr>
          <w:rFonts w:ascii="Arial" w:hAnsi="Arial" w:cs="Arial"/>
          <w:i/>
          <w:iCs/>
          <w:sz w:val="22"/>
          <w:szCs w:val="22"/>
        </w:rPr>
      </w:pPr>
      <w:r w:rsidRPr="00890FFB">
        <w:rPr>
          <w:rFonts w:ascii="Arial" w:hAnsi="Arial" w:cs="Arial"/>
          <w:i/>
          <w:iCs/>
          <w:sz w:val="22"/>
          <w:szCs w:val="22"/>
        </w:rPr>
        <w:t>Director Miller</w:t>
      </w:r>
      <w:r>
        <w:rPr>
          <w:rFonts w:ascii="Arial" w:hAnsi="Arial" w:cs="Arial"/>
          <w:i/>
          <w:iCs/>
          <w:sz w:val="22"/>
          <w:szCs w:val="22"/>
        </w:rPr>
        <w:t xml:space="preserve"> moved to </w:t>
      </w:r>
      <w:r w:rsidR="001F71E1">
        <w:rPr>
          <w:rFonts w:ascii="Arial" w:hAnsi="Arial" w:cs="Arial"/>
          <w:i/>
          <w:iCs/>
          <w:sz w:val="22"/>
          <w:szCs w:val="22"/>
        </w:rPr>
        <w:t xml:space="preserve">adopt Resolution No. 1876, </w:t>
      </w:r>
      <w:r>
        <w:rPr>
          <w:rFonts w:ascii="Arial" w:hAnsi="Arial" w:cs="Arial"/>
          <w:i/>
          <w:iCs/>
          <w:sz w:val="22"/>
          <w:szCs w:val="22"/>
        </w:rPr>
        <w:t>appoin</w:t>
      </w:r>
      <w:r w:rsidR="001F71E1">
        <w:rPr>
          <w:rFonts w:ascii="Arial" w:hAnsi="Arial" w:cs="Arial"/>
          <w:i/>
          <w:iCs/>
          <w:sz w:val="22"/>
          <w:szCs w:val="22"/>
        </w:rPr>
        <w:t>ting</w:t>
      </w:r>
      <w:r>
        <w:rPr>
          <w:rFonts w:ascii="Arial" w:hAnsi="Arial" w:cs="Arial"/>
          <w:i/>
          <w:iCs/>
          <w:sz w:val="22"/>
          <w:szCs w:val="22"/>
        </w:rPr>
        <w:t xml:space="preserve"> Carol Chorbajian to </w:t>
      </w:r>
      <w:r w:rsidR="001F71E1">
        <w:rPr>
          <w:rFonts w:ascii="Arial" w:hAnsi="Arial" w:cs="Arial"/>
          <w:i/>
          <w:iCs/>
          <w:sz w:val="22"/>
          <w:szCs w:val="22"/>
        </w:rPr>
        <w:t xml:space="preserve">fill </w:t>
      </w:r>
      <w:r>
        <w:rPr>
          <w:rFonts w:ascii="Arial" w:hAnsi="Arial" w:cs="Arial"/>
          <w:i/>
          <w:iCs/>
          <w:sz w:val="22"/>
          <w:szCs w:val="22"/>
        </w:rPr>
        <w:t xml:space="preserve">the </w:t>
      </w:r>
      <w:r w:rsidR="001F71E1">
        <w:rPr>
          <w:rFonts w:ascii="Arial" w:hAnsi="Arial" w:cs="Arial"/>
          <w:i/>
          <w:iCs/>
          <w:sz w:val="22"/>
          <w:szCs w:val="22"/>
        </w:rPr>
        <w:t>vacancy for the unexpired board term in</w:t>
      </w:r>
      <w:r>
        <w:rPr>
          <w:rFonts w:ascii="Arial" w:hAnsi="Arial" w:cs="Arial"/>
          <w:i/>
          <w:iCs/>
          <w:sz w:val="22"/>
          <w:szCs w:val="22"/>
        </w:rPr>
        <w:t xml:space="preserve"> </w:t>
      </w:r>
      <w:r w:rsidR="001F71E1">
        <w:rPr>
          <w:rFonts w:ascii="Arial" w:hAnsi="Arial" w:cs="Arial"/>
          <w:i/>
          <w:iCs/>
          <w:sz w:val="22"/>
          <w:szCs w:val="22"/>
        </w:rPr>
        <w:t>Division</w:t>
      </w:r>
      <w:r>
        <w:rPr>
          <w:rFonts w:ascii="Arial" w:hAnsi="Arial" w:cs="Arial"/>
          <w:i/>
          <w:iCs/>
          <w:sz w:val="22"/>
          <w:szCs w:val="22"/>
        </w:rPr>
        <w:t xml:space="preserve"> 1.  Director Pick seconded the motion.  The motion passed unanimously by a roll call vote of 4-0.</w:t>
      </w:r>
    </w:p>
    <w:p w14:paraId="1FCC5569" w14:textId="77777777" w:rsidR="00507063" w:rsidRDefault="00507063" w:rsidP="001F71E1">
      <w:pPr>
        <w:tabs>
          <w:tab w:val="left" w:pos="1440"/>
        </w:tabs>
        <w:jc w:val="both"/>
        <w:rPr>
          <w:rFonts w:ascii="Arial" w:hAnsi="Arial" w:cs="Arial"/>
          <w:i/>
          <w:iCs/>
          <w:sz w:val="22"/>
          <w:szCs w:val="22"/>
        </w:rPr>
      </w:pPr>
    </w:p>
    <w:p w14:paraId="50DA5EBA" w14:textId="77777777" w:rsidR="00507063" w:rsidRPr="00507063" w:rsidRDefault="00507063" w:rsidP="00507063">
      <w:pPr>
        <w:spacing w:line="259" w:lineRule="auto"/>
        <w:jc w:val="center"/>
        <w:rPr>
          <w:rFonts w:ascii="Arial" w:eastAsia="Calibri" w:hAnsi="Arial" w:cs="Arial"/>
          <w:b/>
          <w:sz w:val="22"/>
          <w:szCs w:val="22"/>
        </w:rPr>
      </w:pPr>
      <w:r w:rsidRPr="00507063">
        <w:rPr>
          <w:rFonts w:ascii="Arial" w:eastAsia="Calibri" w:hAnsi="Arial" w:cs="Arial"/>
          <w:b/>
          <w:sz w:val="22"/>
          <w:szCs w:val="22"/>
        </w:rPr>
        <w:t>RESOLUTION NO. 1876</w:t>
      </w:r>
    </w:p>
    <w:p w14:paraId="6470EC25" w14:textId="77777777" w:rsidR="00507063" w:rsidRPr="00507063" w:rsidRDefault="00507063" w:rsidP="00507063">
      <w:pPr>
        <w:spacing w:line="259" w:lineRule="auto"/>
        <w:jc w:val="center"/>
        <w:rPr>
          <w:rFonts w:ascii="Arial" w:eastAsia="Calibri" w:hAnsi="Arial" w:cs="Arial"/>
          <w:b/>
          <w:sz w:val="22"/>
          <w:szCs w:val="22"/>
        </w:rPr>
      </w:pPr>
    </w:p>
    <w:p w14:paraId="5B203AD4" w14:textId="77777777" w:rsidR="00507063" w:rsidRPr="00507063" w:rsidRDefault="00507063" w:rsidP="00507063">
      <w:pPr>
        <w:spacing w:line="259" w:lineRule="auto"/>
        <w:jc w:val="center"/>
        <w:rPr>
          <w:rFonts w:ascii="Arial" w:eastAsia="Calibri" w:hAnsi="Arial" w:cs="Arial"/>
          <w:b/>
          <w:sz w:val="22"/>
          <w:szCs w:val="22"/>
        </w:rPr>
      </w:pPr>
      <w:r w:rsidRPr="00507063">
        <w:rPr>
          <w:rFonts w:ascii="Arial" w:eastAsia="Calibri" w:hAnsi="Arial" w:cs="Arial"/>
          <w:b/>
          <w:sz w:val="22"/>
          <w:szCs w:val="22"/>
        </w:rPr>
        <w:t xml:space="preserve">A RESOLUTION OF THE MONTEREY PENINSULA AIRPORT DISTRICT </w:t>
      </w:r>
    </w:p>
    <w:p w14:paraId="7E7DCCB9" w14:textId="77777777" w:rsidR="00507063" w:rsidRPr="00507063" w:rsidRDefault="00507063" w:rsidP="00507063">
      <w:pPr>
        <w:autoSpaceDE w:val="0"/>
        <w:autoSpaceDN w:val="0"/>
        <w:adjustRightInd w:val="0"/>
        <w:jc w:val="center"/>
        <w:rPr>
          <w:rFonts w:ascii="Arial" w:eastAsia="Calibri" w:hAnsi="Arial" w:cs="Arial"/>
          <w:b/>
          <w:color w:val="000000"/>
          <w:sz w:val="22"/>
          <w:szCs w:val="22"/>
        </w:rPr>
      </w:pPr>
      <w:r w:rsidRPr="00507063">
        <w:rPr>
          <w:rFonts w:ascii="Arial" w:eastAsia="Calibri" w:hAnsi="Arial" w:cs="Arial"/>
          <w:b/>
          <w:color w:val="000000"/>
          <w:sz w:val="22"/>
          <w:szCs w:val="22"/>
        </w:rPr>
        <w:t>TO APPOINT A MEMBER OF THE BOARD OF DIRECTORS</w:t>
      </w:r>
    </w:p>
    <w:p w14:paraId="3B23E31F" w14:textId="77777777" w:rsidR="00507063" w:rsidRPr="00507063" w:rsidRDefault="00507063" w:rsidP="00507063">
      <w:pPr>
        <w:autoSpaceDE w:val="0"/>
        <w:autoSpaceDN w:val="0"/>
        <w:adjustRightInd w:val="0"/>
        <w:rPr>
          <w:rFonts w:ascii="Arial" w:eastAsia="Calibri" w:hAnsi="Arial" w:cs="Arial"/>
          <w:color w:val="000000"/>
          <w:sz w:val="22"/>
          <w:szCs w:val="22"/>
        </w:rPr>
      </w:pPr>
    </w:p>
    <w:p w14:paraId="6ACCF74C"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proofErr w:type="gramStart"/>
      <w:r w:rsidRPr="00507063">
        <w:rPr>
          <w:rFonts w:ascii="Arial" w:eastAsia="Calibri" w:hAnsi="Arial" w:cs="Arial"/>
          <w:b/>
          <w:color w:val="000000"/>
          <w:sz w:val="22"/>
          <w:szCs w:val="22"/>
        </w:rPr>
        <w:t>WHEREAS</w:t>
      </w:r>
      <w:r w:rsidRPr="00507063">
        <w:rPr>
          <w:rFonts w:ascii="Arial" w:eastAsia="Calibri" w:hAnsi="Arial" w:cs="Arial"/>
          <w:color w:val="000000"/>
          <w:sz w:val="22"/>
          <w:szCs w:val="22"/>
        </w:rPr>
        <w:t>,</w:t>
      </w:r>
      <w:proofErr w:type="gramEnd"/>
      <w:r w:rsidRPr="00507063">
        <w:rPr>
          <w:rFonts w:ascii="Arial" w:eastAsia="Calibri" w:hAnsi="Arial" w:cs="Arial"/>
          <w:color w:val="000000"/>
          <w:sz w:val="22"/>
          <w:szCs w:val="22"/>
        </w:rPr>
        <w:t xml:space="preserve"> there exists one vacancy for an unexpired term in Division 1 on the Monterey Peninsula Airport District (“District”) Board of Directors within the meaning of Government Code section 1780; and</w:t>
      </w:r>
    </w:p>
    <w:p w14:paraId="5438130C" w14:textId="77777777" w:rsidR="00507063" w:rsidRPr="00507063" w:rsidRDefault="00507063" w:rsidP="00507063">
      <w:pPr>
        <w:autoSpaceDE w:val="0"/>
        <w:autoSpaceDN w:val="0"/>
        <w:adjustRightInd w:val="0"/>
        <w:jc w:val="both"/>
        <w:rPr>
          <w:rFonts w:ascii="Arial" w:eastAsia="Calibri" w:hAnsi="Arial" w:cs="Arial"/>
          <w:color w:val="000000"/>
          <w:sz w:val="22"/>
          <w:szCs w:val="22"/>
        </w:rPr>
      </w:pPr>
    </w:p>
    <w:p w14:paraId="063F97B1"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proofErr w:type="gramStart"/>
      <w:r w:rsidRPr="00507063">
        <w:rPr>
          <w:rFonts w:ascii="Arial" w:eastAsia="Calibri" w:hAnsi="Arial" w:cs="Arial"/>
          <w:b/>
          <w:color w:val="000000"/>
          <w:sz w:val="22"/>
          <w:szCs w:val="22"/>
        </w:rPr>
        <w:t>WHEREAS</w:t>
      </w:r>
      <w:r w:rsidRPr="00507063">
        <w:rPr>
          <w:rFonts w:ascii="Arial" w:eastAsia="Calibri" w:hAnsi="Arial" w:cs="Arial"/>
          <w:color w:val="000000"/>
          <w:sz w:val="22"/>
          <w:szCs w:val="22"/>
        </w:rPr>
        <w:t>,</w:t>
      </w:r>
      <w:proofErr w:type="gramEnd"/>
      <w:r w:rsidRPr="00507063">
        <w:rPr>
          <w:rFonts w:ascii="Arial" w:eastAsia="Calibri" w:hAnsi="Arial" w:cs="Arial"/>
          <w:color w:val="000000"/>
          <w:sz w:val="22"/>
          <w:szCs w:val="22"/>
        </w:rPr>
        <w:t xml:space="preserve"> the District’s Governing Board desires to make an appointment within 60 days of the vacancy in accordance within Government Code section 1780; and</w:t>
      </w:r>
    </w:p>
    <w:p w14:paraId="50AB1D18" w14:textId="77777777" w:rsidR="00507063" w:rsidRPr="00507063" w:rsidRDefault="00507063" w:rsidP="00507063">
      <w:pPr>
        <w:autoSpaceDE w:val="0"/>
        <w:autoSpaceDN w:val="0"/>
        <w:adjustRightInd w:val="0"/>
        <w:jc w:val="both"/>
        <w:rPr>
          <w:rFonts w:ascii="Arial" w:eastAsia="Calibri" w:hAnsi="Arial" w:cs="Arial"/>
          <w:color w:val="000000"/>
          <w:sz w:val="22"/>
          <w:szCs w:val="22"/>
        </w:rPr>
      </w:pPr>
    </w:p>
    <w:p w14:paraId="4F87F99C"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r w:rsidRPr="00507063">
        <w:rPr>
          <w:rFonts w:ascii="Arial" w:eastAsia="Calibri" w:hAnsi="Arial" w:cs="Arial"/>
          <w:b/>
          <w:color w:val="000000"/>
          <w:sz w:val="22"/>
          <w:szCs w:val="22"/>
        </w:rPr>
        <w:t>WHEREAS</w:t>
      </w:r>
      <w:r w:rsidRPr="00507063">
        <w:rPr>
          <w:rFonts w:ascii="Arial" w:eastAsia="Calibri" w:hAnsi="Arial" w:cs="Arial"/>
          <w:color w:val="000000"/>
          <w:sz w:val="22"/>
          <w:szCs w:val="22"/>
        </w:rPr>
        <w:t>, the Governing Board has provided public notice of the existence of the vacancy and requested applications from interested qualified applicants; and</w:t>
      </w:r>
    </w:p>
    <w:p w14:paraId="2E7FB1FC" w14:textId="77777777" w:rsidR="00507063" w:rsidRPr="00507063" w:rsidRDefault="00507063" w:rsidP="00507063">
      <w:pPr>
        <w:autoSpaceDE w:val="0"/>
        <w:autoSpaceDN w:val="0"/>
        <w:adjustRightInd w:val="0"/>
        <w:jc w:val="both"/>
        <w:rPr>
          <w:rFonts w:ascii="Arial" w:eastAsia="Calibri" w:hAnsi="Arial" w:cs="Arial"/>
          <w:color w:val="000000"/>
          <w:sz w:val="22"/>
          <w:szCs w:val="22"/>
        </w:rPr>
      </w:pPr>
    </w:p>
    <w:p w14:paraId="73DBE1FE"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r w:rsidRPr="00507063">
        <w:rPr>
          <w:rFonts w:ascii="Arial" w:eastAsia="Calibri" w:hAnsi="Arial" w:cs="Arial"/>
          <w:b/>
          <w:color w:val="000000"/>
          <w:sz w:val="22"/>
          <w:szCs w:val="22"/>
        </w:rPr>
        <w:t>WHEREAS</w:t>
      </w:r>
      <w:r w:rsidRPr="00507063">
        <w:rPr>
          <w:rFonts w:ascii="Arial" w:eastAsia="Calibri" w:hAnsi="Arial" w:cs="Arial"/>
          <w:color w:val="000000"/>
          <w:sz w:val="22"/>
          <w:szCs w:val="22"/>
        </w:rPr>
        <w:t>, the Governing Board has carefully considered the qualifications of the applicants; and</w:t>
      </w:r>
    </w:p>
    <w:p w14:paraId="5579B81F" w14:textId="77777777" w:rsidR="00507063" w:rsidRPr="00507063" w:rsidRDefault="00507063" w:rsidP="00507063">
      <w:pPr>
        <w:autoSpaceDE w:val="0"/>
        <w:autoSpaceDN w:val="0"/>
        <w:adjustRightInd w:val="0"/>
        <w:jc w:val="both"/>
        <w:rPr>
          <w:rFonts w:ascii="Arial" w:eastAsia="Calibri" w:hAnsi="Arial" w:cs="Arial"/>
          <w:color w:val="000000"/>
          <w:sz w:val="22"/>
          <w:szCs w:val="22"/>
        </w:rPr>
      </w:pPr>
    </w:p>
    <w:p w14:paraId="39995800"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r w:rsidRPr="00507063">
        <w:rPr>
          <w:rFonts w:ascii="Arial" w:eastAsia="Calibri" w:hAnsi="Arial" w:cs="Arial"/>
          <w:b/>
          <w:color w:val="000000"/>
          <w:sz w:val="22"/>
          <w:szCs w:val="22"/>
        </w:rPr>
        <w:t>WHEREAS</w:t>
      </w:r>
      <w:r w:rsidRPr="00507063">
        <w:rPr>
          <w:rFonts w:ascii="Arial" w:eastAsia="Calibri" w:hAnsi="Arial" w:cs="Arial"/>
          <w:color w:val="000000"/>
          <w:sz w:val="22"/>
          <w:szCs w:val="22"/>
        </w:rPr>
        <w:t>, the Governing Board has selected an applicant for appointment to fill the vacancy until the next regularly scheduled election (November 5, 2024) at which time voters will vote for any candidate to fill the Division 1 position for the Term 2024 – 2028.</w:t>
      </w:r>
    </w:p>
    <w:p w14:paraId="4AD1D091"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p>
    <w:p w14:paraId="6E3B18F9" w14:textId="77777777" w:rsidR="00507063" w:rsidRPr="00507063" w:rsidRDefault="00507063" w:rsidP="00507063">
      <w:pPr>
        <w:autoSpaceDE w:val="0"/>
        <w:autoSpaceDN w:val="0"/>
        <w:adjustRightInd w:val="0"/>
        <w:ind w:firstLine="720"/>
        <w:jc w:val="both"/>
        <w:rPr>
          <w:rFonts w:ascii="Arial" w:eastAsia="Calibri" w:hAnsi="Arial" w:cs="Arial"/>
          <w:color w:val="000000"/>
          <w:sz w:val="22"/>
          <w:szCs w:val="22"/>
        </w:rPr>
      </w:pPr>
      <w:r w:rsidRPr="00507063">
        <w:rPr>
          <w:rFonts w:ascii="Arial" w:eastAsia="Calibri" w:hAnsi="Arial" w:cs="Arial"/>
          <w:b/>
          <w:color w:val="000000"/>
          <w:sz w:val="22"/>
          <w:szCs w:val="22"/>
        </w:rPr>
        <w:t>NOW, THEREFORE, BE IT RESOLVED,</w:t>
      </w:r>
      <w:r w:rsidRPr="00507063">
        <w:rPr>
          <w:rFonts w:ascii="Arial" w:eastAsia="Calibri" w:hAnsi="Arial" w:cs="Arial"/>
          <w:color w:val="000000"/>
          <w:sz w:val="22"/>
          <w:szCs w:val="22"/>
        </w:rPr>
        <w:t xml:space="preserve"> that Carol Chorbajian is appointed to fill the existing vacancy on the Board of Directors.</w:t>
      </w:r>
    </w:p>
    <w:p w14:paraId="6C3A018A" w14:textId="77777777" w:rsidR="00507063" w:rsidRPr="00507063" w:rsidRDefault="00507063" w:rsidP="00507063">
      <w:pPr>
        <w:autoSpaceDE w:val="0"/>
        <w:autoSpaceDN w:val="0"/>
        <w:adjustRightInd w:val="0"/>
        <w:jc w:val="both"/>
        <w:rPr>
          <w:rFonts w:ascii="Arial" w:eastAsia="Calibri" w:hAnsi="Arial" w:cs="Arial"/>
          <w:color w:val="000000"/>
          <w:sz w:val="22"/>
          <w:szCs w:val="22"/>
        </w:rPr>
      </w:pPr>
    </w:p>
    <w:p w14:paraId="0859F95B" w14:textId="77777777" w:rsidR="00507063" w:rsidRPr="00507063" w:rsidRDefault="00507063" w:rsidP="00507063">
      <w:pPr>
        <w:autoSpaceDE w:val="0"/>
        <w:autoSpaceDN w:val="0"/>
        <w:adjustRightInd w:val="0"/>
        <w:ind w:firstLine="720"/>
        <w:jc w:val="both"/>
        <w:rPr>
          <w:rFonts w:ascii="Arial" w:eastAsia="Calibri" w:hAnsi="Arial" w:cs="Arial"/>
          <w:sz w:val="22"/>
          <w:szCs w:val="22"/>
        </w:rPr>
      </w:pPr>
      <w:r w:rsidRPr="00507063">
        <w:rPr>
          <w:rFonts w:ascii="Arial" w:eastAsia="Calibri" w:hAnsi="Arial" w:cs="Arial"/>
          <w:b/>
          <w:sz w:val="22"/>
          <w:szCs w:val="22"/>
        </w:rPr>
        <w:t>BE IT FURTHER RESOLVED THAT</w:t>
      </w:r>
      <w:r w:rsidRPr="00507063">
        <w:rPr>
          <w:rFonts w:ascii="Arial" w:eastAsia="Calibri" w:hAnsi="Arial" w:cs="Arial"/>
          <w:sz w:val="22"/>
          <w:szCs w:val="22"/>
        </w:rPr>
        <w:t xml:space="preserve"> the Appointee is hereby conferred with all powers and duties of a Governing Board member.</w:t>
      </w:r>
    </w:p>
    <w:p w14:paraId="7EBFD306" w14:textId="77777777" w:rsidR="00507063" w:rsidRPr="00507063" w:rsidRDefault="00507063" w:rsidP="00507063">
      <w:pPr>
        <w:spacing w:line="259" w:lineRule="auto"/>
        <w:jc w:val="both"/>
        <w:rPr>
          <w:rFonts w:ascii="Arial" w:eastAsia="Calibri" w:hAnsi="Arial" w:cs="Arial"/>
          <w:sz w:val="22"/>
          <w:szCs w:val="22"/>
        </w:rPr>
      </w:pPr>
    </w:p>
    <w:p w14:paraId="200F8B83" w14:textId="77777777" w:rsidR="00507063" w:rsidRPr="00507063" w:rsidRDefault="00507063" w:rsidP="00507063">
      <w:pPr>
        <w:tabs>
          <w:tab w:val="left" w:pos="-720"/>
        </w:tabs>
        <w:suppressAutoHyphens/>
        <w:spacing w:line="276" w:lineRule="auto"/>
        <w:jc w:val="both"/>
        <w:rPr>
          <w:rFonts w:ascii="Arial" w:eastAsia="Calibri" w:hAnsi="Arial" w:cs="Arial"/>
          <w:spacing w:val="-3"/>
          <w:sz w:val="22"/>
          <w:szCs w:val="22"/>
        </w:rPr>
      </w:pPr>
      <w:r w:rsidRPr="00507063">
        <w:rPr>
          <w:rFonts w:ascii="Arial" w:eastAsia="Calibri" w:hAnsi="Arial" w:cs="Arial"/>
          <w:b/>
          <w:spacing w:val="-3"/>
          <w:sz w:val="22"/>
          <w:szCs w:val="22"/>
        </w:rPr>
        <w:tab/>
        <w:t xml:space="preserve">PASSED AND ADOPTED BY THE BOARD OF DIRECTORS OF THE MONTEREY PENINSULA AIRPORT DISTRICT: </w:t>
      </w:r>
      <w:r w:rsidRPr="00507063">
        <w:rPr>
          <w:rFonts w:ascii="Arial" w:eastAsia="Calibri" w:hAnsi="Arial" w:cs="Arial"/>
          <w:spacing w:val="-3"/>
          <w:sz w:val="22"/>
          <w:szCs w:val="22"/>
        </w:rPr>
        <w:t>This 20th day of June 2024 by the following roll call vote:</w:t>
      </w:r>
    </w:p>
    <w:p w14:paraId="0F67DDA9" w14:textId="77777777" w:rsidR="00507063" w:rsidRPr="00507063" w:rsidRDefault="00507063" w:rsidP="00507063">
      <w:pPr>
        <w:keepNext/>
        <w:keepLines/>
        <w:tabs>
          <w:tab w:val="left" w:pos="1440"/>
          <w:tab w:val="left" w:pos="3060"/>
        </w:tabs>
        <w:spacing w:line="259" w:lineRule="auto"/>
        <w:jc w:val="both"/>
        <w:rPr>
          <w:rFonts w:ascii="Arial" w:eastAsia="Calibri" w:hAnsi="Arial" w:cs="Arial"/>
          <w:b/>
          <w:sz w:val="22"/>
          <w:szCs w:val="22"/>
        </w:rPr>
      </w:pPr>
    </w:p>
    <w:p w14:paraId="1EAF514C" w14:textId="77777777" w:rsidR="00507063" w:rsidRPr="00507063" w:rsidRDefault="00507063" w:rsidP="00507063">
      <w:pPr>
        <w:keepNext/>
        <w:keepLines/>
        <w:tabs>
          <w:tab w:val="left" w:pos="1440"/>
          <w:tab w:val="left" w:pos="3060"/>
          <w:tab w:val="left" w:pos="4680"/>
        </w:tabs>
        <w:spacing w:line="259" w:lineRule="auto"/>
        <w:jc w:val="both"/>
        <w:rPr>
          <w:rFonts w:ascii="Arial" w:eastAsia="Calibri" w:hAnsi="Arial" w:cs="Arial"/>
          <w:b/>
          <w:sz w:val="22"/>
          <w:szCs w:val="22"/>
        </w:rPr>
      </w:pPr>
      <w:r w:rsidRPr="00507063">
        <w:rPr>
          <w:rFonts w:ascii="Arial" w:eastAsia="Calibri" w:hAnsi="Arial" w:cs="Arial"/>
          <w:b/>
          <w:sz w:val="22"/>
          <w:szCs w:val="22"/>
        </w:rPr>
        <w:tab/>
        <w:t>AYES:</w:t>
      </w:r>
      <w:r w:rsidRPr="00507063">
        <w:rPr>
          <w:rFonts w:ascii="Arial" w:eastAsia="Calibri" w:hAnsi="Arial" w:cs="Arial"/>
          <w:b/>
          <w:sz w:val="22"/>
          <w:szCs w:val="22"/>
        </w:rPr>
        <w:tab/>
        <w:t>DIRECTORS:</w:t>
      </w:r>
      <w:r w:rsidRPr="00507063">
        <w:rPr>
          <w:rFonts w:ascii="Arial" w:eastAsia="Calibri" w:hAnsi="Arial" w:cs="Arial"/>
          <w:b/>
          <w:sz w:val="22"/>
          <w:szCs w:val="22"/>
        </w:rPr>
        <w:tab/>
        <w:t xml:space="preserve"> </w:t>
      </w:r>
      <w:r w:rsidRPr="00507063">
        <w:rPr>
          <w:rFonts w:ascii="Arial" w:eastAsia="Calibri" w:hAnsi="Arial" w:cs="Arial"/>
          <w:bCs/>
          <w:sz w:val="22"/>
          <w:szCs w:val="22"/>
        </w:rPr>
        <w:t>Gaglioti, Pick, Miller &amp; Leffel</w:t>
      </w:r>
      <w:r w:rsidRPr="00507063">
        <w:rPr>
          <w:rFonts w:ascii="Arial" w:eastAsia="Calibri" w:hAnsi="Arial" w:cs="Arial"/>
          <w:bCs/>
          <w:sz w:val="22"/>
          <w:szCs w:val="22"/>
        </w:rPr>
        <w:tab/>
      </w:r>
      <w:r w:rsidRPr="00507063">
        <w:rPr>
          <w:rFonts w:ascii="Arial" w:eastAsia="Calibri" w:hAnsi="Arial" w:cs="Arial"/>
          <w:b/>
          <w:sz w:val="22"/>
          <w:szCs w:val="22"/>
        </w:rPr>
        <w:t xml:space="preserve"> </w:t>
      </w:r>
      <w:r w:rsidRPr="00507063">
        <w:rPr>
          <w:rFonts w:ascii="Arial" w:eastAsia="Calibri" w:hAnsi="Arial" w:cs="Arial"/>
          <w:b/>
          <w:sz w:val="22"/>
          <w:szCs w:val="22"/>
        </w:rPr>
        <w:tab/>
      </w:r>
      <w:r w:rsidRPr="00507063">
        <w:rPr>
          <w:rFonts w:ascii="Arial" w:eastAsia="Calibri" w:hAnsi="Arial" w:cs="Arial"/>
          <w:b/>
          <w:sz w:val="22"/>
          <w:szCs w:val="22"/>
        </w:rPr>
        <w:tab/>
      </w:r>
    </w:p>
    <w:p w14:paraId="46CE8D3A" w14:textId="77777777" w:rsidR="00507063" w:rsidRPr="00507063" w:rsidRDefault="00507063" w:rsidP="00507063">
      <w:pPr>
        <w:keepNext/>
        <w:keepLines/>
        <w:tabs>
          <w:tab w:val="left" w:pos="1440"/>
          <w:tab w:val="left" w:pos="3060"/>
          <w:tab w:val="left" w:pos="4770"/>
        </w:tabs>
        <w:spacing w:line="259" w:lineRule="auto"/>
        <w:jc w:val="both"/>
        <w:rPr>
          <w:rFonts w:ascii="Arial" w:eastAsia="Calibri" w:hAnsi="Arial" w:cs="Arial"/>
          <w:b/>
          <w:sz w:val="22"/>
          <w:szCs w:val="22"/>
        </w:rPr>
      </w:pPr>
      <w:r w:rsidRPr="00507063">
        <w:rPr>
          <w:rFonts w:ascii="Arial" w:eastAsia="Calibri" w:hAnsi="Arial" w:cs="Arial"/>
          <w:b/>
          <w:sz w:val="22"/>
          <w:szCs w:val="22"/>
        </w:rPr>
        <w:tab/>
        <w:t>NOES:</w:t>
      </w:r>
      <w:r w:rsidRPr="00507063">
        <w:rPr>
          <w:rFonts w:ascii="Arial" w:eastAsia="Calibri" w:hAnsi="Arial" w:cs="Arial"/>
          <w:b/>
          <w:sz w:val="22"/>
          <w:szCs w:val="22"/>
        </w:rPr>
        <w:tab/>
        <w:t>DIRECTORS:</w:t>
      </w:r>
      <w:r w:rsidRPr="00507063">
        <w:rPr>
          <w:rFonts w:ascii="Arial" w:eastAsia="Calibri" w:hAnsi="Arial" w:cs="Arial"/>
          <w:b/>
          <w:sz w:val="22"/>
          <w:szCs w:val="22"/>
        </w:rPr>
        <w:tab/>
      </w:r>
      <w:r w:rsidRPr="00507063">
        <w:rPr>
          <w:rFonts w:ascii="Arial" w:eastAsia="Calibri" w:hAnsi="Arial" w:cs="Arial"/>
          <w:bCs/>
          <w:sz w:val="22"/>
          <w:szCs w:val="22"/>
        </w:rPr>
        <w:t>None</w:t>
      </w:r>
      <w:r w:rsidRPr="00507063">
        <w:rPr>
          <w:rFonts w:ascii="Arial" w:eastAsia="Calibri" w:hAnsi="Arial" w:cs="Arial"/>
          <w:bCs/>
          <w:sz w:val="22"/>
          <w:szCs w:val="22"/>
        </w:rPr>
        <w:tab/>
      </w:r>
      <w:r w:rsidRPr="00507063">
        <w:rPr>
          <w:rFonts w:ascii="Arial" w:eastAsia="Calibri" w:hAnsi="Arial" w:cs="Arial"/>
          <w:sz w:val="22"/>
          <w:szCs w:val="22"/>
        </w:rPr>
        <w:tab/>
        <w:t xml:space="preserve"> </w:t>
      </w:r>
    </w:p>
    <w:p w14:paraId="7D0CC1E2" w14:textId="77777777" w:rsidR="00507063" w:rsidRPr="00507063" w:rsidRDefault="00507063" w:rsidP="00507063">
      <w:pPr>
        <w:keepNext/>
        <w:keepLines/>
        <w:tabs>
          <w:tab w:val="left" w:pos="1440"/>
          <w:tab w:val="left" w:pos="3060"/>
          <w:tab w:val="left" w:pos="4770"/>
        </w:tabs>
        <w:spacing w:line="259" w:lineRule="auto"/>
        <w:jc w:val="both"/>
        <w:rPr>
          <w:rFonts w:ascii="Arial" w:eastAsia="Calibri" w:hAnsi="Arial" w:cs="Arial"/>
          <w:sz w:val="22"/>
          <w:szCs w:val="22"/>
        </w:rPr>
      </w:pPr>
      <w:r w:rsidRPr="00507063">
        <w:rPr>
          <w:rFonts w:ascii="Arial" w:eastAsia="Calibri" w:hAnsi="Arial" w:cs="Arial"/>
          <w:b/>
          <w:sz w:val="22"/>
          <w:szCs w:val="22"/>
        </w:rPr>
        <w:tab/>
        <w:t>ABSTAIN:</w:t>
      </w:r>
      <w:r w:rsidRPr="00507063">
        <w:rPr>
          <w:rFonts w:ascii="Arial" w:eastAsia="Calibri" w:hAnsi="Arial" w:cs="Arial"/>
          <w:b/>
          <w:sz w:val="22"/>
          <w:szCs w:val="22"/>
        </w:rPr>
        <w:tab/>
        <w:t>DIRECTORS:</w:t>
      </w:r>
      <w:r w:rsidRPr="00507063">
        <w:rPr>
          <w:rFonts w:ascii="Arial" w:eastAsia="Calibri" w:hAnsi="Arial" w:cs="Arial"/>
          <w:b/>
          <w:sz w:val="22"/>
          <w:szCs w:val="22"/>
        </w:rPr>
        <w:tab/>
      </w:r>
      <w:r w:rsidRPr="00507063">
        <w:rPr>
          <w:rFonts w:ascii="Arial" w:eastAsia="Calibri" w:hAnsi="Arial" w:cs="Arial"/>
          <w:bCs/>
          <w:sz w:val="22"/>
          <w:szCs w:val="22"/>
        </w:rPr>
        <w:t>None</w:t>
      </w:r>
      <w:r w:rsidRPr="00507063">
        <w:rPr>
          <w:rFonts w:ascii="Arial" w:eastAsia="Calibri" w:hAnsi="Arial" w:cs="Arial"/>
          <w:bCs/>
          <w:sz w:val="22"/>
          <w:szCs w:val="22"/>
        </w:rPr>
        <w:tab/>
      </w:r>
      <w:r w:rsidRPr="00507063">
        <w:rPr>
          <w:rFonts w:ascii="Arial" w:eastAsia="Calibri" w:hAnsi="Arial" w:cs="Arial"/>
          <w:b/>
          <w:sz w:val="22"/>
          <w:szCs w:val="22"/>
        </w:rPr>
        <w:tab/>
      </w:r>
      <w:r w:rsidRPr="00507063">
        <w:rPr>
          <w:rFonts w:ascii="Arial" w:eastAsia="Calibri" w:hAnsi="Arial" w:cs="Arial"/>
          <w:sz w:val="22"/>
          <w:szCs w:val="22"/>
        </w:rPr>
        <w:tab/>
        <w:t xml:space="preserve"> </w:t>
      </w:r>
    </w:p>
    <w:p w14:paraId="6A117635" w14:textId="3E15699D" w:rsidR="00507063" w:rsidRDefault="00507063" w:rsidP="00507063">
      <w:pPr>
        <w:tabs>
          <w:tab w:val="left" w:pos="1440"/>
          <w:tab w:val="left" w:pos="3060"/>
          <w:tab w:val="left" w:pos="4770"/>
        </w:tabs>
        <w:jc w:val="both"/>
        <w:rPr>
          <w:rFonts w:ascii="Arial" w:hAnsi="Arial" w:cs="Arial"/>
          <w:i/>
          <w:iCs/>
          <w:sz w:val="22"/>
          <w:szCs w:val="22"/>
        </w:rPr>
      </w:pPr>
      <w:r w:rsidRPr="00507063">
        <w:rPr>
          <w:rFonts w:ascii="Arial" w:eastAsia="Calibri" w:hAnsi="Arial" w:cs="Arial"/>
          <w:b/>
          <w:sz w:val="22"/>
          <w:szCs w:val="22"/>
        </w:rPr>
        <w:tab/>
        <w:t>ABSENT:</w:t>
      </w:r>
      <w:r>
        <w:rPr>
          <w:rFonts w:ascii="Arial" w:eastAsia="Calibri" w:hAnsi="Arial" w:cs="Arial"/>
          <w:b/>
          <w:sz w:val="22"/>
          <w:szCs w:val="22"/>
        </w:rPr>
        <w:tab/>
      </w:r>
      <w:r w:rsidRPr="00507063">
        <w:rPr>
          <w:rFonts w:ascii="Arial" w:eastAsia="Calibri" w:hAnsi="Arial" w:cs="Arial"/>
          <w:b/>
          <w:sz w:val="22"/>
          <w:szCs w:val="22"/>
        </w:rPr>
        <w:t>DIRECTORS:</w:t>
      </w:r>
      <w:r w:rsidRPr="00507063">
        <w:rPr>
          <w:rFonts w:ascii="Arial" w:eastAsia="Calibri" w:hAnsi="Arial" w:cs="Arial"/>
          <w:b/>
          <w:sz w:val="22"/>
          <w:szCs w:val="22"/>
        </w:rPr>
        <w:tab/>
      </w:r>
      <w:r w:rsidRPr="00507063">
        <w:rPr>
          <w:rFonts w:ascii="Arial" w:eastAsia="Calibri" w:hAnsi="Arial" w:cs="Arial"/>
          <w:bCs/>
          <w:sz w:val="22"/>
          <w:szCs w:val="22"/>
        </w:rPr>
        <w:t>None</w:t>
      </w:r>
      <w:r w:rsidRPr="00507063">
        <w:rPr>
          <w:rFonts w:ascii="Arial" w:eastAsia="Calibri" w:hAnsi="Arial" w:cs="Arial"/>
          <w:bCs/>
          <w:sz w:val="22"/>
          <w:szCs w:val="22"/>
        </w:rPr>
        <w:tab/>
      </w:r>
    </w:p>
    <w:p w14:paraId="21C0982D" w14:textId="77777777" w:rsidR="00890FFB" w:rsidRDefault="00890FFB" w:rsidP="008F3A1A">
      <w:pPr>
        <w:tabs>
          <w:tab w:val="left" w:pos="1440"/>
          <w:tab w:val="left" w:pos="1800"/>
        </w:tabs>
        <w:ind w:left="1800" w:hanging="1800"/>
        <w:jc w:val="both"/>
        <w:rPr>
          <w:rFonts w:ascii="Arial" w:hAnsi="Arial" w:cs="Arial"/>
          <w:i/>
          <w:iCs/>
          <w:sz w:val="22"/>
          <w:szCs w:val="22"/>
        </w:rPr>
      </w:pPr>
    </w:p>
    <w:p w14:paraId="700F6BAE" w14:textId="22DC5B60" w:rsidR="00890FFB" w:rsidRPr="00890FFB" w:rsidRDefault="00890FFB" w:rsidP="008F3A1A">
      <w:pPr>
        <w:tabs>
          <w:tab w:val="left" w:pos="1440"/>
          <w:tab w:val="left" w:pos="1800"/>
        </w:tabs>
        <w:ind w:left="1800" w:hanging="1800"/>
        <w:jc w:val="both"/>
        <w:rPr>
          <w:rFonts w:ascii="Arial" w:hAnsi="Arial" w:cs="Arial"/>
          <w:i/>
          <w:iCs/>
          <w:sz w:val="22"/>
          <w:szCs w:val="22"/>
        </w:rPr>
      </w:pPr>
      <w:r>
        <w:rPr>
          <w:rFonts w:ascii="Arial" w:hAnsi="Arial" w:cs="Arial"/>
          <w:i/>
          <w:iCs/>
          <w:sz w:val="22"/>
          <w:szCs w:val="22"/>
        </w:rPr>
        <w:t>Counsel Huber issued the Oath of Office</w:t>
      </w:r>
      <w:r w:rsidR="00EB2243">
        <w:rPr>
          <w:rFonts w:ascii="Arial" w:hAnsi="Arial" w:cs="Arial"/>
          <w:i/>
          <w:iCs/>
          <w:sz w:val="22"/>
          <w:szCs w:val="22"/>
        </w:rPr>
        <w:t xml:space="preserve">.  </w:t>
      </w:r>
      <w:r>
        <w:rPr>
          <w:rFonts w:ascii="Arial" w:hAnsi="Arial" w:cs="Arial"/>
          <w:i/>
          <w:iCs/>
          <w:sz w:val="22"/>
          <w:szCs w:val="22"/>
        </w:rPr>
        <w:t>Director Chorbajian was sworn in and seated</w:t>
      </w:r>
      <w:r w:rsidR="00C9604B">
        <w:rPr>
          <w:rFonts w:ascii="Arial" w:hAnsi="Arial" w:cs="Arial"/>
          <w:i/>
          <w:iCs/>
          <w:sz w:val="22"/>
          <w:szCs w:val="22"/>
        </w:rPr>
        <w:t xml:space="preserve"> on the dais</w:t>
      </w:r>
      <w:r>
        <w:rPr>
          <w:rFonts w:ascii="Arial" w:hAnsi="Arial" w:cs="Arial"/>
          <w:i/>
          <w:iCs/>
          <w:sz w:val="22"/>
          <w:szCs w:val="22"/>
        </w:rPr>
        <w:t xml:space="preserve">. </w:t>
      </w:r>
    </w:p>
    <w:p w14:paraId="6037B163" w14:textId="77777777" w:rsidR="00EE0B17" w:rsidRDefault="00EE0B17" w:rsidP="008F3A1A">
      <w:pPr>
        <w:tabs>
          <w:tab w:val="left" w:pos="1440"/>
          <w:tab w:val="left" w:pos="1800"/>
        </w:tabs>
        <w:ind w:left="1800" w:hanging="1800"/>
        <w:jc w:val="both"/>
        <w:rPr>
          <w:rFonts w:ascii="Arial" w:hAnsi="Arial" w:cs="Arial"/>
          <w:sz w:val="22"/>
          <w:szCs w:val="22"/>
        </w:rPr>
      </w:pPr>
    </w:p>
    <w:p w14:paraId="73BCF1CA" w14:textId="1C589793" w:rsidR="00D23A52" w:rsidRPr="007E5C9A" w:rsidRDefault="00D23A52" w:rsidP="008F3A1A">
      <w:pPr>
        <w:tabs>
          <w:tab w:val="left" w:pos="1440"/>
          <w:tab w:val="left" w:pos="1800"/>
        </w:tabs>
        <w:ind w:left="1800" w:hanging="1800"/>
        <w:jc w:val="both"/>
        <w:rPr>
          <w:rFonts w:ascii="Arial" w:hAnsi="Arial" w:cs="Arial"/>
          <w:color w:val="FF0000"/>
          <w:sz w:val="22"/>
          <w:szCs w:val="22"/>
        </w:rPr>
      </w:pPr>
      <w:r w:rsidRPr="0096394A">
        <w:rPr>
          <w:rFonts w:ascii="Arial" w:hAnsi="Arial" w:cs="Arial"/>
          <w:sz w:val="22"/>
          <w:szCs w:val="22"/>
        </w:rPr>
        <w:t>Adopt</w:t>
      </w:r>
      <w:r w:rsidRPr="0096394A">
        <w:rPr>
          <w:rFonts w:ascii="Arial" w:hAnsi="Arial" w:cs="Arial"/>
          <w:sz w:val="22"/>
          <w:szCs w:val="22"/>
        </w:rPr>
        <w:tab/>
      </w:r>
      <w:r w:rsidR="00E7701C">
        <w:rPr>
          <w:rFonts w:ascii="Arial" w:hAnsi="Arial" w:cs="Arial"/>
          <w:sz w:val="22"/>
          <w:szCs w:val="22"/>
        </w:rPr>
        <w:t>3</w:t>
      </w:r>
      <w:r w:rsidRPr="0096394A">
        <w:rPr>
          <w:rFonts w:ascii="Arial" w:hAnsi="Arial" w:cs="Arial"/>
          <w:sz w:val="22"/>
          <w:szCs w:val="22"/>
        </w:rPr>
        <w:t>.</w:t>
      </w:r>
      <w:r w:rsidRPr="0096394A">
        <w:rPr>
          <w:rFonts w:ascii="Arial" w:hAnsi="Arial" w:cs="Arial"/>
          <w:sz w:val="22"/>
          <w:szCs w:val="22"/>
        </w:rPr>
        <w:tab/>
      </w:r>
      <w:bookmarkStart w:id="5" w:name="_Hlk170215948"/>
      <w:r w:rsidRPr="007E5C9A">
        <w:rPr>
          <w:rFonts w:ascii="Arial" w:hAnsi="Arial" w:cs="Arial"/>
          <w:sz w:val="22"/>
          <w:szCs w:val="22"/>
        </w:rPr>
        <w:t>Resolution No. 18</w:t>
      </w:r>
      <w:r w:rsidR="007E5C9A" w:rsidRPr="007E5C9A">
        <w:rPr>
          <w:rFonts w:ascii="Arial" w:hAnsi="Arial" w:cs="Arial"/>
          <w:sz w:val="22"/>
          <w:szCs w:val="22"/>
        </w:rPr>
        <w:t>7</w:t>
      </w:r>
      <w:r w:rsidR="008654F8">
        <w:rPr>
          <w:rFonts w:ascii="Arial" w:hAnsi="Arial" w:cs="Arial"/>
          <w:sz w:val="22"/>
          <w:szCs w:val="22"/>
        </w:rPr>
        <w:t>7</w:t>
      </w:r>
      <w:r w:rsidRPr="007E5C9A">
        <w:rPr>
          <w:rFonts w:ascii="Arial" w:hAnsi="Arial" w:cs="Arial"/>
          <w:sz w:val="22"/>
          <w:szCs w:val="22"/>
        </w:rPr>
        <w:t xml:space="preserve">, A Resolution Authorizing and Approving the Rates and Charges at the Monterey Regional Airport for Fiscal Year 2025 </w:t>
      </w:r>
    </w:p>
    <w:bookmarkEnd w:id="5"/>
    <w:p w14:paraId="2278E807" w14:textId="77777777" w:rsidR="00E17DE4" w:rsidRDefault="00E17DE4" w:rsidP="008F3A1A">
      <w:pPr>
        <w:tabs>
          <w:tab w:val="left" w:pos="1440"/>
          <w:tab w:val="left" w:pos="1800"/>
        </w:tabs>
        <w:ind w:left="1800" w:hanging="1800"/>
        <w:jc w:val="both"/>
        <w:rPr>
          <w:rFonts w:ascii="Arial" w:hAnsi="Arial" w:cs="Arial"/>
          <w:color w:val="000000"/>
          <w:sz w:val="22"/>
          <w:szCs w:val="22"/>
        </w:rPr>
      </w:pPr>
    </w:p>
    <w:p w14:paraId="0B29D6DE" w14:textId="3344CE35" w:rsidR="00E410E4" w:rsidRDefault="007D56A7" w:rsidP="00E410E4">
      <w:pPr>
        <w:tabs>
          <w:tab w:val="left" w:pos="1440"/>
          <w:tab w:val="left" w:pos="2070"/>
          <w:tab w:val="left" w:pos="2430"/>
        </w:tabs>
        <w:jc w:val="both"/>
        <w:rPr>
          <w:rFonts w:ascii="Arial" w:hAnsi="Arial" w:cs="Arial"/>
          <w:i/>
          <w:iCs/>
          <w:color w:val="000000"/>
          <w:sz w:val="22"/>
          <w:szCs w:val="22"/>
        </w:rPr>
      </w:pPr>
      <w:r>
        <w:rPr>
          <w:rFonts w:ascii="Arial" w:hAnsi="Arial" w:cs="Arial"/>
          <w:i/>
          <w:iCs/>
          <w:color w:val="000000"/>
          <w:sz w:val="22"/>
          <w:szCs w:val="22"/>
        </w:rPr>
        <w:t xml:space="preserve">Controller Wilson introduced Item G.3 </w:t>
      </w:r>
      <w:r w:rsidR="00E410E4">
        <w:rPr>
          <w:rFonts w:ascii="Arial" w:hAnsi="Arial" w:cs="Arial"/>
          <w:i/>
          <w:iCs/>
          <w:color w:val="000000"/>
          <w:sz w:val="22"/>
          <w:szCs w:val="22"/>
        </w:rPr>
        <w:t xml:space="preserve">stating, for the benefit of the new Director, </w:t>
      </w:r>
      <w:r w:rsidR="00D72038">
        <w:rPr>
          <w:rFonts w:ascii="Arial" w:hAnsi="Arial" w:cs="Arial"/>
          <w:i/>
          <w:iCs/>
          <w:color w:val="000000"/>
          <w:sz w:val="22"/>
          <w:szCs w:val="22"/>
        </w:rPr>
        <w:t>that the Board attended a</w:t>
      </w:r>
      <w:r w:rsidR="00E410E4">
        <w:rPr>
          <w:rFonts w:ascii="Arial" w:hAnsi="Arial" w:cs="Arial"/>
          <w:i/>
          <w:iCs/>
          <w:color w:val="000000"/>
          <w:sz w:val="22"/>
          <w:szCs w:val="22"/>
        </w:rPr>
        <w:t xml:space="preserve"> Budget Workshop on May 21, 2024, and Directors thoroughly reviewed the </w:t>
      </w:r>
      <w:r w:rsidR="005A4C5E">
        <w:rPr>
          <w:rFonts w:ascii="Arial" w:hAnsi="Arial" w:cs="Arial"/>
          <w:i/>
          <w:iCs/>
          <w:color w:val="000000"/>
          <w:sz w:val="22"/>
          <w:szCs w:val="22"/>
        </w:rPr>
        <w:t xml:space="preserve">FY2025 </w:t>
      </w:r>
      <w:r w:rsidR="00E410E4">
        <w:rPr>
          <w:rFonts w:ascii="Arial" w:hAnsi="Arial" w:cs="Arial"/>
          <w:i/>
          <w:iCs/>
          <w:color w:val="000000"/>
          <w:sz w:val="22"/>
          <w:szCs w:val="22"/>
        </w:rPr>
        <w:t>Budget and related documents at that time.  As a result of that review, one expense for recruitment was added.  In addition, there has been a correction to page 2 of the Rates and Charges</w:t>
      </w:r>
      <w:r w:rsidR="00B73326">
        <w:rPr>
          <w:rFonts w:ascii="Arial" w:hAnsi="Arial" w:cs="Arial"/>
          <w:i/>
          <w:iCs/>
          <w:color w:val="000000"/>
          <w:sz w:val="22"/>
          <w:szCs w:val="22"/>
        </w:rPr>
        <w:t xml:space="preserve"> since the packet was distributed</w:t>
      </w:r>
      <w:r w:rsidR="00E410E4">
        <w:rPr>
          <w:rFonts w:ascii="Arial" w:hAnsi="Arial" w:cs="Arial"/>
          <w:i/>
          <w:iCs/>
          <w:color w:val="000000"/>
          <w:sz w:val="22"/>
          <w:szCs w:val="22"/>
        </w:rPr>
        <w:t xml:space="preserve">.  </w:t>
      </w:r>
    </w:p>
    <w:p w14:paraId="1CB6CEF5" w14:textId="77777777" w:rsidR="00E410E4" w:rsidRDefault="00E410E4" w:rsidP="00E410E4">
      <w:pPr>
        <w:tabs>
          <w:tab w:val="left" w:pos="1440"/>
          <w:tab w:val="left" w:pos="2070"/>
          <w:tab w:val="left" w:pos="2430"/>
        </w:tabs>
        <w:jc w:val="both"/>
        <w:rPr>
          <w:rFonts w:ascii="Arial" w:hAnsi="Arial" w:cs="Arial"/>
          <w:i/>
          <w:iCs/>
          <w:color w:val="000000"/>
          <w:sz w:val="22"/>
          <w:szCs w:val="22"/>
        </w:rPr>
      </w:pPr>
    </w:p>
    <w:p w14:paraId="4C9BEF1A" w14:textId="248840F6" w:rsidR="00AA72D8" w:rsidRDefault="00E410E4" w:rsidP="00E410E4">
      <w:pPr>
        <w:tabs>
          <w:tab w:val="left" w:pos="1440"/>
          <w:tab w:val="left" w:pos="2070"/>
          <w:tab w:val="left" w:pos="2430"/>
        </w:tabs>
        <w:jc w:val="both"/>
        <w:rPr>
          <w:rFonts w:ascii="Arial" w:hAnsi="Arial" w:cs="Arial"/>
          <w:i/>
          <w:iCs/>
          <w:color w:val="000000"/>
          <w:sz w:val="22"/>
          <w:szCs w:val="22"/>
        </w:rPr>
      </w:pPr>
      <w:r>
        <w:rPr>
          <w:rFonts w:ascii="Arial" w:hAnsi="Arial" w:cs="Arial"/>
          <w:i/>
          <w:iCs/>
          <w:color w:val="000000"/>
          <w:sz w:val="22"/>
          <w:szCs w:val="22"/>
        </w:rPr>
        <w:t xml:space="preserve">The replacement page to the corrected </w:t>
      </w:r>
      <w:r w:rsidR="009227C2">
        <w:rPr>
          <w:rFonts w:ascii="Arial" w:hAnsi="Arial" w:cs="Arial"/>
          <w:i/>
          <w:iCs/>
          <w:color w:val="000000"/>
          <w:sz w:val="22"/>
          <w:szCs w:val="22"/>
        </w:rPr>
        <w:t xml:space="preserve">Schedule of </w:t>
      </w:r>
      <w:r>
        <w:rPr>
          <w:rFonts w:ascii="Arial" w:hAnsi="Arial" w:cs="Arial"/>
          <w:i/>
          <w:iCs/>
          <w:color w:val="000000"/>
          <w:sz w:val="22"/>
          <w:szCs w:val="22"/>
        </w:rPr>
        <w:t>Rates and Charges was distributed to Directors.</w:t>
      </w:r>
    </w:p>
    <w:p w14:paraId="789676DA" w14:textId="77777777" w:rsidR="00B73326" w:rsidRDefault="00B73326" w:rsidP="00E410E4">
      <w:pPr>
        <w:tabs>
          <w:tab w:val="left" w:pos="1440"/>
          <w:tab w:val="left" w:pos="2070"/>
          <w:tab w:val="left" w:pos="2430"/>
        </w:tabs>
        <w:jc w:val="both"/>
        <w:rPr>
          <w:rFonts w:ascii="Arial" w:hAnsi="Arial" w:cs="Arial"/>
          <w:i/>
          <w:iCs/>
          <w:color w:val="000000"/>
          <w:sz w:val="22"/>
          <w:szCs w:val="22"/>
        </w:rPr>
      </w:pPr>
    </w:p>
    <w:p w14:paraId="0DE0C2DE" w14:textId="3B49D229" w:rsidR="00E410E4" w:rsidRDefault="00B73326" w:rsidP="00E410E4">
      <w:pPr>
        <w:tabs>
          <w:tab w:val="left" w:pos="1440"/>
          <w:tab w:val="left" w:pos="2070"/>
          <w:tab w:val="left" w:pos="2430"/>
        </w:tabs>
        <w:jc w:val="both"/>
        <w:rPr>
          <w:rFonts w:ascii="Arial" w:hAnsi="Arial" w:cs="Arial"/>
          <w:i/>
          <w:iCs/>
          <w:color w:val="000000"/>
          <w:sz w:val="22"/>
          <w:szCs w:val="22"/>
        </w:rPr>
      </w:pPr>
      <w:r>
        <w:rPr>
          <w:rFonts w:ascii="Arial" w:hAnsi="Arial" w:cs="Arial"/>
          <w:i/>
          <w:iCs/>
          <w:color w:val="000000"/>
          <w:sz w:val="22"/>
          <w:szCs w:val="22"/>
        </w:rPr>
        <w:t xml:space="preserve">Executive Director La Pier reported there had been a planned increase in airport parking fees as originally indicated by the Plan of Finance.  However, it was determined fees will hold constant during </w:t>
      </w:r>
      <w:r w:rsidR="00D72038">
        <w:rPr>
          <w:rFonts w:ascii="Arial" w:hAnsi="Arial" w:cs="Arial"/>
          <w:i/>
          <w:iCs/>
          <w:color w:val="000000"/>
          <w:sz w:val="22"/>
          <w:szCs w:val="22"/>
        </w:rPr>
        <w:t>this</w:t>
      </w:r>
      <w:r>
        <w:rPr>
          <w:rFonts w:ascii="Arial" w:hAnsi="Arial" w:cs="Arial"/>
          <w:i/>
          <w:iCs/>
          <w:color w:val="000000"/>
          <w:sz w:val="22"/>
          <w:szCs w:val="22"/>
        </w:rPr>
        <w:t xml:space="preserve"> period of parking lot</w:t>
      </w:r>
      <w:r w:rsidR="00D72038">
        <w:rPr>
          <w:rFonts w:ascii="Arial" w:hAnsi="Arial" w:cs="Arial"/>
          <w:i/>
          <w:iCs/>
          <w:color w:val="000000"/>
          <w:sz w:val="22"/>
          <w:szCs w:val="22"/>
        </w:rPr>
        <w:t xml:space="preserve"> transitions and</w:t>
      </w:r>
      <w:r>
        <w:rPr>
          <w:rFonts w:ascii="Arial" w:hAnsi="Arial" w:cs="Arial"/>
          <w:i/>
          <w:iCs/>
          <w:color w:val="000000"/>
          <w:sz w:val="22"/>
          <w:szCs w:val="22"/>
        </w:rPr>
        <w:t xml:space="preserve"> construction.</w:t>
      </w:r>
      <w:r w:rsidR="00834712">
        <w:rPr>
          <w:rFonts w:ascii="Arial" w:hAnsi="Arial" w:cs="Arial"/>
          <w:i/>
          <w:iCs/>
          <w:color w:val="000000"/>
          <w:sz w:val="22"/>
          <w:szCs w:val="22"/>
        </w:rPr>
        <w:t xml:space="preserve">  </w:t>
      </w:r>
    </w:p>
    <w:p w14:paraId="3F0138CB" w14:textId="77777777" w:rsidR="00834712" w:rsidRDefault="00834712" w:rsidP="00E410E4">
      <w:pPr>
        <w:tabs>
          <w:tab w:val="left" w:pos="1440"/>
          <w:tab w:val="left" w:pos="2070"/>
          <w:tab w:val="left" w:pos="2430"/>
        </w:tabs>
        <w:jc w:val="both"/>
        <w:rPr>
          <w:rFonts w:ascii="Arial" w:hAnsi="Arial" w:cs="Arial"/>
          <w:i/>
          <w:iCs/>
          <w:color w:val="000000"/>
          <w:sz w:val="22"/>
          <w:szCs w:val="22"/>
        </w:rPr>
      </w:pPr>
    </w:p>
    <w:p w14:paraId="0AA8C937" w14:textId="33D14D08" w:rsidR="00834712" w:rsidRDefault="00834712" w:rsidP="00E410E4">
      <w:pPr>
        <w:tabs>
          <w:tab w:val="left" w:pos="1440"/>
          <w:tab w:val="left" w:pos="2070"/>
          <w:tab w:val="left" w:pos="2430"/>
        </w:tabs>
        <w:jc w:val="both"/>
        <w:rPr>
          <w:rFonts w:ascii="Arial" w:hAnsi="Arial" w:cs="Arial"/>
          <w:i/>
          <w:iCs/>
          <w:color w:val="000000"/>
          <w:sz w:val="22"/>
          <w:szCs w:val="22"/>
        </w:rPr>
      </w:pPr>
      <w:r>
        <w:rPr>
          <w:rFonts w:ascii="Arial" w:hAnsi="Arial" w:cs="Arial"/>
          <w:i/>
          <w:iCs/>
          <w:color w:val="000000"/>
          <w:sz w:val="22"/>
          <w:szCs w:val="22"/>
        </w:rPr>
        <w:t>There was no Public Comment.</w:t>
      </w:r>
    </w:p>
    <w:p w14:paraId="2B9694F1" w14:textId="77777777" w:rsidR="00834712" w:rsidRDefault="00834712" w:rsidP="00E410E4">
      <w:pPr>
        <w:tabs>
          <w:tab w:val="left" w:pos="1440"/>
          <w:tab w:val="left" w:pos="2070"/>
          <w:tab w:val="left" w:pos="2430"/>
        </w:tabs>
        <w:jc w:val="both"/>
        <w:rPr>
          <w:rFonts w:ascii="Arial" w:hAnsi="Arial" w:cs="Arial"/>
          <w:i/>
          <w:iCs/>
          <w:color w:val="000000"/>
          <w:sz w:val="22"/>
          <w:szCs w:val="22"/>
        </w:rPr>
      </w:pPr>
    </w:p>
    <w:p w14:paraId="038F878D" w14:textId="53ECC227" w:rsidR="00834712" w:rsidRDefault="00834712" w:rsidP="00E410E4">
      <w:pPr>
        <w:tabs>
          <w:tab w:val="left" w:pos="1440"/>
          <w:tab w:val="left" w:pos="2070"/>
          <w:tab w:val="left" w:pos="2430"/>
        </w:tabs>
        <w:jc w:val="both"/>
        <w:rPr>
          <w:rFonts w:ascii="Arial" w:hAnsi="Arial" w:cs="Arial"/>
          <w:i/>
          <w:iCs/>
          <w:color w:val="000000"/>
          <w:sz w:val="22"/>
          <w:szCs w:val="22"/>
        </w:rPr>
      </w:pPr>
      <w:r>
        <w:rPr>
          <w:rFonts w:ascii="Arial" w:hAnsi="Arial" w:cs="Arial"/>
          <w:i/>
          <w:iCs/>
          <w:color w:val="000000"/>
          <w:sz w:val="22"/>
          <w:szCs w:val="22"/>
        </w:rPr>
        <w:t xml:space="preserve">Director Pick motioned to adopt </w:t>
      </w:r>
      <w:r w:rsidRPr="00834712">
        <w:rPr>
          <w:rFonts w:ascii="Arial" w:hAnsi="Arial" w:cs="Arial"/>
          <w:i/>
          <w:iCs/>
          <w:color w:val="000000"/>
          <w:sz w:val="22"/>
          <w:szCs w:val="22"/>
        </w:rPr>
        <w:t>Resolution No. 1877, A Resolution Authorizing and Approving the Rates and Charges at the Monterey Regional Airport for Fiscal Year 2025</w:t>
      </w:r>
      <w:r>
        <w:rPr>
          <w:rFonts w:ascii="Arial" w:hAnsi="Arial" w:cs="Arial"/>
          <w:i/>
          <w:iCs/>
          <w:color w:val="000000"/>
          <w:sz w:val="22"/>
          <w:szCs w:val="22"/>
        </w:rPr>
        <w:t>.  Director Miller seconded the motion.  The motion passed unanimously by a roll call vote of 5-0.</w:t>
      </w:r>
    </w:p>
    <w:p w14:paraId="4F26F5D1" w14:textId="77777777" w:rsidR="00D43ED5" w:rsidRDefault="00D43ED5" w:rsidP="00E410E4">
      <w:pPr>
        <w:tabs>
          <w:tab w:val="left" w:pos="1440"/>
          <w:tab w:val="left" w:pos="2070"/>
          <w:tab w:val="left" w:pos="2430"/>
        </w:tabs>
        <w:jc w:val="both"/>
        <w:rPr>
          <w:rFonts w:ascii="Arial" w:hAnsi="Arial" w:cs="Arial"/>
          <w:i/>
          <w:iCs/>
          <w:color w:val="000000"/>
          <w:sz w:val="22"/>
          <w:szCs w:val="22"/>
        </w:rPr>
      </w:pPr>
    </w:p>
    <w:p w14:paraId="51ED52B9" w14:textId="77777777" w:rsidR="00D43ED5" w:rsidRPr="00D43ED5" w:rsidRDefault="00D43ED5" w:rsidP="00D43ED5">
      <w:pPr>
        <w:spacing w:line="276" w:lineRule="auto"/>
        <w:jc w:val="center"/>
        <w:rPr>
          <w:rFonts w:ascii="Arial" w:hAnsi="Arial" w:cs="Arial"/>
          <w:sz w:val="22"/>
          <w:szCs w:val="22"/>
        </w:rPr>
      </w:pPr>
      <w:r w:rsidRPr="00D43ED5">
        <w:rPr>
          <w:rFonts w:ascii="Arial" w:hAnsi="Arial" w:cs="Arial"/>
          <w:b/>
          <w:sz w:val="22"/>
          <w:szCs w:val="22"/>
        </w:rPr>
        <w:t>RESOLUTION NO. 1877</w:t>
      </w:r>
    </w:p>
    <w:p w14:paraId="188B746D" w14:textId="77777777" w:rsidR="00D43ED5" w:rsidRPr="00D43ED5" w:rsidRDefault="00D43ED5" w:rsidP="00D43ED5">
      <w:pPr>
        <w:spacing w:line="276" w:lineRule="auto"/>
        <w:rPr>
          <w:rFonts w:ascii="Arial" w:hAnsi="Arial" w:cs="Arial"/>
          <w:sz w:val="22"/>
          <w:szCs w:val="22"/>
        </w:rPr>
      </w:pPr>
    </w:p>
    <w:p w14:paraId="38FE3EAF" w14:textId="77777777" w:rsidR="00D43ED5" w:rsidRPr="00D43ED5" w:rsidRDefault="00D43ED5" w:rsidP="00D43ED5">
      <w:pPr>
        <w:spacing w:line="276" w:lineRule="auto"/>
        <w:jc w:val="center"/>
        <w:rPr>
          <w:rFonts w:ascii="Arial" w:hAnsi="Arial" w:cs="Arial"/>
          <w:b/>
          <w:sz w:val="22"/>
          <w:szCs w:val="22"/>
        </w:rPr>
      </w:pPr>
      <w:r w:rsidRPr="00D43ED5">
        <w:rPr>
          <w:rFonts w:ascii="Arial" w:hAnsi="Arial" w:cs="Arial"/>
          <w:b/>
          <w:sz w:val="22"/>
          <w:szCs w:val="22"/>
        </w:rPr>
        <w:t>A RESOLUTION AUTHORIZING AND APPROVING THE RATES AND CHARGES AT THE MONTEREY REGIONAL AIRPORT FOR FISCAL YEAR 2025</w:t>
      </w:r>
    </w:p>
    <w:p w14:paraId="0CB78530" w14:textId="77777777" w:rsidR="00D43ED5" w:rsidRPr="00D43ED5" w:rsidRDefault="00D43ED5" w:rsidP="00D43ED5">
      <w:pPr>
        <w:spacing w:line="276" w:lineRule="auto"/>
        <w:rPr>
          <w:rFonts w:ascii="Arial" w:hAnsi="Arial" w:cs="Arial"/>
          <w:sz w:val="22"/>
          <w:szCs w:val="22"/>
        </w:rPr>
      </w:pPr>
    </w:p>
    <w:p w14:paraId="777D2C18" w14:textId="77777777" w:rsidR="00D43ED5" w:rsidRPr="00D43ED5" w:rsidRDefault="00D43ED5" w:rsidP="00D43ED5">
      <w:pPr>
        <w:spacing w:line="276" w:lineRule="auto"/>
        <w:ind w:firstLine="720"/>
        <w:jc w:val="both"/>
        <w:rPr>
          <w:rFonts w:ascii="Arial" w:hAnsi="Arial" w:cs="Arial"/>
          <w:sz w:val="22"/>
          <w:szCs w:val="22"/>
        </w:rPr>
      </w:pPr>
      <w:proofErr w:type="gramStart"/>
      <w:r w:rsidRPr="00D43ED5">
        <w:rPr>
          <w:rFonts w:ascii="Arial" w:hAnsi="Arial" w:cs="Arial"/>
          <w:b/>
          <w:sz w:val="22"/>
          <w:szCs w:val="22"/>
        </w:rPr>
        <w:t>WHEREAS,</w:t>
      </w:r>
      <w:proofErr w:type="gramEnd"/>
      <w:r w:rsidRPr="00D43ED5">
        <w:rPr>
          <w:rFonts w:ascii="Arial" w:hAnsi="Arial" w:cs="Arial"/>
          <w:b/>
          <w:sz w:val="22"/>
          <w:szCs w:val="22"/>
        </w:rPr>
        <w:t xml:space="preserve"> </w:t>
      </w:r>
      <w:r w:rsidRPr="00D43ED5">
        <w:rPr>
          <w:rFonts w:ascii="Arial" w:hAnsi="Arial" w:cs="Arial"/>
          <w:sz w:val="22"/>
          <w:szCs w:val="22"/>
        </w:rPr>
        <w:t>periodic adjustment of rates and fees is appropriate in order to achieve the District’s goal of recovering the cost of operating and maintaining the Airport and these rates and fees are collected from rents, fees and charges paid by tenants and users of Airport facilities in fair proportion to their respective use, and</w:t>
      </w:r>
    </w:p>
    <w:p w14:paraId="181194A0" w14:textId="77777777" w:rsidR="00D43ED5" w:rsidRPr="00D43ED5" w:rsidRDefault="00D43ED5" w:rsidP="00D43ED5">
      <w:pPr>
        <w:spacing w:line="276" w:lineRule="auto"/>
        <w:ind w:firstLine="720"/>
        <w:jc w:val="both"/>
        <w:rPr>
          <w:rFonts w:ascii="Arial" w:hAnsi="Arial" w:cs="Arial"/>
          <w:sz w:val="22"/>
          <w:szCs w:val="22"/>
        </w:rPr>
      </w:pPr>
    </w:p>
    <w:p w14:paraId="757F73FF" w14:textId="77777777" w:rsidR="00D43ED5" w:rsidRPr="00D43ED5" w:rsidRDefault="00D43ED5" w:rsidP="00D43ED5">
      <w:pPr>
        <w:spacing w:line="276" w:lineRule="auto"/>
        <w:ind w:firstLine="720"/>
        <w:jc w:val="both"/>
        <w:rPr>
          <w:rFonts w:ascii="Arial" w:hAnsi="Arial" w:cs="Arial"/>
          <w:sz w:val="22"/>
          <w:szCs w:val="22"/>
        </w:rPr>
      </w:pPr>
      <w:r w:rsidRPr="00D43ED5">
        <w:rPr>
          <w:rFonts w:ascii="Arial" w:hAnsi="Arial" w:cs="Arial"/>
          <w:b/>
          <w:sz w:val="22"/>
          <w:szCs w:val="22"/>
        </w:rPr>
        <w:t>WHEREAS,</w:t>
      </w:r>
      <w:r w:rsidRPr="00D43ED5">
        <w:rPr>
          <w:rFonts w:ascii="Arial" w:hAnsi="Arial" w:cs="Arial"/>
          <w:sz w:val="22"/>
          <w:szCs w:val="22"/>
        </w:rPr>
        <w:t xml:space="preserve"> the District has set its airside rates in accordance with the airfield residual cost recovery methodology, and</w:t>
      </w:r>
    </w:p>
    <w:p w14:paraId="3591EE7B" w14:textId="77777777" w:rsidR="00D43ED5" w:rsidRPr="00D43ED5" w:rsidRDefault="00D43ED5" w:rsidP="00D43ED5">
      <w:pPr>
        <w:spacing w:line="276" w:lineRule="auto"/>
        <w:ind w:firstLine="720"/>
        <w:jc w:val="both"/>
        <w:rPr>
          <w:rFonts w:ascii="Arial" w:hAnsi="Arial" w:cs="Arial"/>
          <w:sz w:val="22"/>
          <w:szCs w:val="22"/>
        </w:rPr>
      </w:pPr>
    </w:p>
    <w:p w14:paraId="3A76AD71" w14:textId="77777777" w:rsidR="00D43ED5" w:rsidRPr="00D43ED5" w:rsidRDefault="00D43ED5" w:rsidP="00D43ED5">
      <w:pPr>
        <w:spacing w:line="276" w:lineRule="auto"/>
        <w:ind w:firstLine="720"/>
        <w:jc w:val="both"/>
        <w:rPr>
          <w:rFonts w:ascii="Arial" w:hAnsi="Arial" w:cs="Arial"/>
          <w:sz w:val="22"/>
          <w:szCs w:val="22"/>
        </w:rPr>
      </w:pPr>
      <w:r w:rsidRPr="00D43ED5">
        <w:rPr>
          <w:rFonts w:ascii="Arial" w:hAnsi="Arial" w:cs="Arial"/>
          <w:b/>
          <w:sz w:val="22"/>
          <w:szCs w:val="22"/>
        </w:rPr>
        <w:t>WHEREAS,</w:t>
      </w:r>
      <w:r w:rsidRPr="00D43ED5">
        <w:rPr>
          <w:rFonts w:ascii="Arial" w:hAnsi="Arial" w:cs="Arial"/>
          <w:sz w:val="22"/>
          <w:szCs w:val="22"/>
        </w:rPr>
        <w:t xml:space="preserve"> the District has set its terminal area rental rates in accordance with the terminal compensatory cost recovery methodology,</w:t>
      </w:r>
    </w:p>
    <w:p w14:paraId="75E889D6" w14:textId="77777777" w:rsidR="00D43ED5" w:rsidRPr="00D43ED5" w:rsidRDefault="00D43ED5" w:rsidP="00D43ED5">
      <w:pPr>
        <w:spacing w:line="276" w:lineRule="auto"/>
        <w:ind w:firstLine="720"/>
        <w:jc w:val="both"/>
        <w:rPr>
          <w:rFonts w:ascii="Arial" w:hAnsi="Arial" w:cs="Arial"/>
          <w:sz w:val="22"/>
          <w:szCs w:val="22"/>
        </w:rPr>
      </w:pPr>
    </w:p>
    <w:p w14:paraId="74FCC303" w14:textId="77777777" w:rsidR="00D43ED5" w:rsidRPr="00D43ED5" w:rsidRDefault="00D43ED5" w:rsidP="00D43ED5">
      <w:pPr>
        <w:spacing w:line="276" w:lineRule="auto"/>
        <w:ind w:firstLine="720"/>
        <w:jc w:val="both"/>
        <w:rPr>
          <w:rFonts w:ascii="Arial" w:hAnsi="Arial" w:cs="Arial"/>
          <w:sz w:val="22"/>
          <w:szCs w:val="22"/>
        </w:rPr>
      </w:pPr>
      <w:r w:rsidRPr="00D43ED5">
        <w:rPr>
          <w:rFonts w:ascii="Arial" w:hAnsi="Arial" w:cs="Arial"/>
          <w:b/>
          <w:sz w:val="22"/>
          <w:szCs w:val="22"/>
        </w:rPr>
        <w:t xml:space="preserve">NOW, THEREFORE, BE IT RESOLVED BY THE BOARD OF DIRECTORS OF THE MONTEREY PENINSULA AIRPORT DISTRICT, </w:t>
      </w:r>
      <w:r w:rsidRPr="00D43ED5">
        <w:rPr>
          <w:rFonts w:ascii="Arial" w:hAnsi="Arial" w:cs="Arial"/>
          <w:sz w:val="22"/>
          <w:szCs w:val="22"/>
        </w:rPr>
        <w:t>the following rate and fee schedule (SEE ANNEX A) shall be implemented effective July 1, 2024.</w:t>
      </w:r>
    </w:p>
    <w:p w14:paraId="1FD23610" w14:textId="77777777" w:rsidR="00D43ED5" w:rsidRPr="00D43ED5" w:rsidRDefault="00D43ED5" w:rsidP="00D43ED5">
      <w:pPr>
        <w:spacing w:line="276" w:lineRule="auto"/>
        <w:ind w:firstLine="720"/>
        <w:jc w:val="both"/>
        <w:rPr>
          <w:rFonts w:ascii="Arial" w:hAnsi="Arial" w:cs="Arial"/>
          <w:sz w:val="22"/>
          <w:szCs w:val="22"/>
        </w:rPr>
      </w:pPr>
    </w:p>
    <w:p w14:paraId="5E70D3E9" w14:textId="77777777" w:rsidR="00D43ED5" w:rsidRPr="00D43ED5" w:rsidRDefault="00D43ED5" w:rsidP="00D43ED5">
      <w:pPr>
        <w:spacing w:line="276" w:lineRule="auto"/>
        <w:jc w:val="both"/>
        <w:rPr>
          <w:rFonts w:ascii="Arial" w:hAnsi="Arial" w:cs="Arial"/>
          <w:b/>
          <w:sz w:val="22"/>
          <w:szCs w:val="22"/>
        </w:rPr>
      </w:pPr>
      <w:r w:rsidRPr="00D43ED5">
        <w:rPr>
          <w:rFonts w:ascii="Arial" w:hAnsi="Arial" w:cs="Arial"/>
          <w:b/>
          <w:sz w:val="22"/>
          <w:szCs w:val="22"/>
        </w:rPr>
        <w:t>1.0</w:t>
      </w:r>
      <w:r w:rsidRPr="00D43ED5">
        <w:rPr>
          <w:rFonts w:ascii="Arial" w:hAnsi="Arial" w:cs="Arial"/>
          <w:b/>
          <w:sz w:val="22"/>
          <w:szCs w:val="22"/>
        </w:rPr>
        <w:tab/>
      </w:r>
      <w:r w:rsidRPr="00D43ED5">
        <w:rPr>
          <w:rFonts w:ascii="Arial" w:hAnsi="Arial" w:cs="Arial"/>
          <w:b/>
          <w:sz w:val="22"/>
          <w:szCs w:val="22"/>
        </w:rPr>
        <w:tab/>
        <w:t>Aviation &amp; Aviation Related Rates and Fees.</w:t>
      </w:r>
    </w:p>
    <w:p w14:paraId="297E7227" w14:textId="77777777" w:rsidR="00D43ED5" w:rsidRPr="00D43ED5" w:rsidRDefault="00D43ED5" w:rsidP="00D43ED5">
      <w:pPr>
        <w:spacing w:line="276" w:lineRule="auto"/>
        <w:jc w:val="both"/>
        <w:rPr>
          <w:rFonts w:ascii="Arial" w:hAnsi="Arial" w:cs="Arial"/>
          <w:b/>
          <w:sz w:val="22"/>
          <w:szCs w:val="22"/>
        </w:rPr>
      </w:pPr>
    </w:p>
    <w:p w14:paraId="72EE1A35"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w:t>
      </w:r>
      <w:r w:rsidRPr="00D43ED5">
        <w:rPr>
          <w:rFonts w:ascii="Arial" w:hAnsi="Arial" w:cs="Arial"/>
          <w:sz w:val="22"/>
          <w:szCs w:val="22"/>
        </w:rPr>
        <w:tab/>
      </w:r>
      <w:r w:rsidRPr="00D43ED5">
        <w:rPr>
          <w:rFonts w:ascii="Arial" w:hAnsi="Arial" w:cs="Arial"/>
          <w:sz w:val="22"/>
          <w:szCs w:val="22"/>
        </w:rPr>
        <w:tab/>
        <w:t>Landing Fees.</w:t>
      </w:r>
    </w:p>
    <w:p w14:paraId="33704D81" w14:textId="77777777" w:rsidR="00D43ED5" w:rsidRPr="00D43ED5" w:rsidRDefault="00D43ED5" w:rsidP="00D43ED5">
      <w:pPr>
        <w:spacing w:line="276" w:lineRule="auto"/>
        <w:jc w:val="both"/>
        <w:rPr>
          <w:rFonts w:ascii="Arial" w:hAnsi="Arial" w:cs="Arial"/>
          <w:sz w:val="22"/>
          <w:szCs w:val="22"/>
        </w:rPr>
      </w:pPr>
    </w:p>
    <w:p w14:paraId="765A1737"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1.1.1</w:t>
      </w:r>
      <w:r w:rsidRPr="00D43ED5">
        <w:rPr>
          <w:rFonts w:ascii="Arial" w:hAnsi="Arial" w:cs="Arial"/>
          <w:sz w:val="22"/>
          <w:szCs w:val="22"/>
        </w:rPr>
        <w:tab/>
      </w:r>
      <w:r w:rsidRPr="00D43ED5">
        <w:rPr>
          <w:rFonts w:ascii="Arial" w:hAnsi="Arial" w:cs="Arial"/>
          <w:sz w:val="22"/>
          <w:szCs w:val="22"/>
        </w:rPr>
        <w:tab/>
        <w:t>Air Carriers.</w:t>
      </w:r>
      <w:r w:rsidRPr="00D43ED5">
        <w:rPr>
          <w:rFonts w:ascii="Arial" w:hAnsi="Arial" w:cs="Arial"/>
          <w:sz w:val="22"/>
          <w:szCs w:val="22"/>
        </w:rPr>
        <w:tab/>
        <w:t xml:space="preserve"> Provided a signed agreement between an air carrier and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exists and except as exempted from landing fees by the provisions of Section 1.1.5 of this Resolution, there shall be paid to the District a landing fee for all air carrier operations (including unscheduled charter operations) landing at the Airport (SEE ANNEX A).  The landing fee is assessed per thousand pounds of certificated gross landing weight.  Air carriers operating without a signed agreement will pay a landing fee equal to two (2) times the established rate.</w:t>
      </w:r>
    </w:p>
    <w:p w14:paraId="79399283" w14:textId="77777777" w:rsidR="00D43ED5" w:rsidRPr="00D43ED5" w:rsidRDefault="00D43ED5" w:rsidP="00D43ED5">
      <w:pPr>
        <w:spacing w:line="276" w:lineRule="auto"/>
        <w:jc w:val="both"/>
        <w:rPr>
          <w:rFonts w:ascii="Arial" w:hAnsi="Arial" w:cs="Arial"/>
          <w:sz w:val="22"/>
          <w:szCs w:val="22"/>
        </w:rPr>
      </w:pPr>
    </w:p>
    <w:p w14:paraId="30B69D68"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1.1.2</w:t>
      </w:r>
      <w:r w:rsidRPr="00D43ED5">
        <w:rPr>
          <w:rFonts w:ascii="Arial" w:hAnsi="Arial" w:cs="Arial"/>
          <w:sz w:val="22"/>
          <w:szCs w:val="22"/>
        </w:rPr>
        <w:tab/>
      </w:r>
      <w:r w:rsidRPr="00D43ED5">
        <w:rPr>
          <w:rFonts w:ascii="Arial" w:hAnsi="Arial" w:cs="Arial"/>
          <w:sz w:val="22"/>
          <w:szCs w:val="22"/>
        </w:rPr>
        <w:tab/>
        <w:t>Freight Forwarding/Cargo Carriers.</w:t>
      </w:r>
      <w:r w:rsidRPr="00D43ED5">
        <w:rPr>
          <w:rFonts w:ascii="Arial" w:hAnsi="Arial" w:cs="Arial"/>
          <w:sz w:val="22"/>
          <w:szCs w:val="22"/>
        </w:rPr>
        <w:tab/>
        <w:t xml:space="preserve">Except as exempted from landing fees by the provisions of Section 1.1.5 of this Resolution,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 landing fee for all freight forwarding/cargo carrier operations (including unscheduled charter operations) landing at the Airport (SEE ANNEX A).  The landing fee is assessed per thousand pounds of certificated gross landing weight or per landing.</w:t>
      </w:r>
    </w:p>
    <w:p w14:paraId="68C17552" w14:textId="77777777" w:rsidR="00D43ED5" w:rsidRPr="00D43ED5" w:rsidRDefault="00D43ED5" w:rsidP="00D43ED5">
      <w:pPr>
        <w:spacing w:line="276" w:lineRule="auto"/>
        <w:jc w:val="both"/>
        <w:rPr>
          <w:rFonts w:ascii="Arial" w:hAnsi="Arial" w:cs="Arial"/>
          <w:sz w:val="22"/>
          <w:szCs w:val="22"/>
        </w:rPr>
      </w:pPr>
    </w:p>
    <w:p w14:paraId="60BEC31F"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1.1.3</w:t>
      </w:r>
      <w:r w:rsidRPr="00D43ED5">
        <w:rPr>
          <w:rFonts w:ascii="Arial" w:hAnsi="Arial" w:cs="Arial"/>
          <w:sz w:val="22"/>
          <w:szCs w:val="22"/>
        </w:rPr>
        <w:tab/>
      </w:r>
      <w:r w:rsidRPr="00D43ED5">
        <w:rPr>
          <w:rFonts w:ascii="Arial" w:hAnsi="Arial" w:cs="Arial"/>
          <w:sz w:val="22"/>
          <w:szCs w:val="22"/>
        </w:rPr>
        <w:tab/>
        <w:t>General Aviation Aircraft.</w:t>
      </w:r>
      <w:r w:rsidRPr="00D43ED5">
        <w:rPr>
          <w:rFonts w:ascii="Arial" w:hAnsi="Arial" w:cs="Arial"/>
          <w:sz w:val="22"/>
          <w:szCs w:val="22"/>
        </w:rPr>
        <w:tab/>
        <w:t xml:space="preserve">Except as exempted from landing fees by the provisions of Sections 1.1.3.1 and 1.1.5 of this Resolution,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 landing fee for all general aviation aircraft operations involving aircraft having a certificated gross landing weight of six thousand pounds (6,000 lbs.) or greater landing at the Airport (SEE ANNEX A).  The landing fee is assessed per thousand pounds of certificated gross landing weight.</w:t>
      </w:r>
    </w:p>
    <w:p w14:paraId="11507187" w14:textId="77777777" w:rsidR="00D43ED5" w:rsidRPr="00D43ED5" w:rsidRDefault="00D43ED5" w:rsidP="00D43ED5">
      <w:pPr>
        <w:spacing w:line="276" w:lineRule="auto"/>
        <w:jc w:val="both"/>
        <w:rPr>
          <w:rFonts w:ascii="Arial" w:hAnsi="Arial" w:cs="Arial"/>
          <w:sz w:val="22"/>
          <w:szCs w:val="22"/>
        </w:rPr>
      </w:pPr>
    </w:p>
    <w:p w14:paraId="562005C8"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1.1.3.1</w:t>
      </w:r>
      <w:r w:rsidRPr="00D43ED5">
        <w:rPr>
          <w:rFonts w:ascii="Arial" w:hAnsi="Arial" w:cs="Arial"/>
          <w:sz w:val="22"/>
          <w:szCs w:val="22"/>
        </w:rPr>
        <w:tab/>
      </w:r>
      <w:r w:rsidRPr="00D43ED5">
        <w:rPr>
          <w:rFonts w:ascii="Arial" w:hAnsi="Arial" w:cs="Arial"/>
          <w:sz w:val="22"/>
          <w:szCs w:val="22"/>
        </w:rPr>
        <w:tab/>
        <w:t>Based Aircraft Exemption.</w:t>
      </w:r>
      <w:r w:rsidRPr="00D43ED5">
        <w:rPr>
          <w:rFonts w:ascii="Arial" w:hAnsi="Arial" w:cs="Arial"/>
          <w:sz w:val="22"/>
          <w:szCs w:val="22"/>
        </w:rPr>
        <w:tab/>
        <w:t xml:space="preserve">All general aviation aircraft based at Monterey Regional Airport shall be exempt from the landing fees set forth in Section 1.1.3 of this Resolution.  General aviation aircraft based at the Airport shall be deemed to include general aviation aircraft for which monthly hangar rentals or tie-down fees are being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or to a fixed base operator holding a valid lease or rental agreement with the District for the conduct of fixed base operations at the Airport.  In addition, general aviation aircraft owned or leased by such a fixed base operator shall be deemed to be general aviation aircraft based at the Airport.</w:t>
      </w:r>
    </w:p>
    <w:p w14:paraId="258ABD46" w14:textId="77777777" w:rsidR="00D43ED5" w:rsidRPr="00D43ED5" w:rsidRDefault="00D43ED5" w:rsidP="00D43ED5">
      <w:pPr>
        <w:spacing w:line="276" w:lineRule="auto"/>
        <w:jc w:val="both"/>
        <w:rPr>
          <w:rFonts w:ascii="Arial" w:hAnsi="Arial" w:cs="Arial"/>
          <w:sz w:val="22"/>
          <w:szCs w:val="22"/>
        </w:rPr>
      </w:pPr>
    </w:p>
    <w:p w14:paraId="568BE452"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1.1.4</w:t>
      </w:r>
      <w:r w:rsidRPr="00D43ED5">
        <w:rPr>
          <w:rFonts w:ascii="Arial" w:hAnsi="Arial" w:cs="Arial"/>
          <w:sz w:val="22"/>
          <w:szCs w:val="22"/>
        </w:rPr>
        <w:tab/>
      </w:r>
      <w:r w:rsidRPr="00D43ED5">
        <w:rPr>
          <w:rFonts w:ascii="Arial" w:hAnsi="Arial" w:cs="Arial"/>
          <w:sz w:val="22"/>
          <w:szCs w:val="22"/>
        </w:rPr>
        <w:tab/>
        <w:t>Helicopters.</w:t>
      </w:r>
      <w:r w:rsidRPr="00D43ED5">
        <w:rPr>
          <w:rFonts w:ascii="Arial" w:hAnsi="Arial" w:cs="Arial"/>
          <w:sz w:val="22"/>
          <w:szCs w:val="22"/>
        </w:rPr>
        <w:tab/>
        <w:t xml:space="preserve">Except as exempted from landing fees by the provisions of Sections 1.1.4.1 or 1.1.5 of this Resolution,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 landing fee for all helicopter operations landing at the Airport (SEE ANNEX A).  The landing fee for helicopters is assessed per landing.</w:t>
      </w:r>
    </w:p>
    <w:p w14:paraId="4FC2F8FA" w14:textId="77777777" w:rsidR="00D43ED5" w:rsidRPr="00D43ED5" w:rsidRDefault="00D43ED5" w:rsidP="00D43ED5">
      <w:pPr>
        <w:spacing w:line="276" w:lineRule="auto"/>
        <w:jc w:val="both"/>
        <w:rPr>
          <w:rFonts w:ascii="Arial" w:hAnsi="Arial" w:cs="Arial"/>
          <w:sz w:val="22"/>
          <w:szCs w:val="22"/>
        </w:rPr>
      </w:pPr>
    </w:p>
    <w:p w14:paraId="05D66AD6"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1.1.4.1</w:t>
      </w:r>
      <w:r w:rsidRPr="00D43ED5">
        <w:rPr>
          <w:rFonts w:ascii="Arial" w:hAnsi="Arial" w:cs="Arial"/>
          <w:sz w:val="22"/>
          <w:szCs w:val="22"/>
        </w:rPr>
        <w:tab/>
      </w:r>
      <w:r w:rsidRPr="00D43ED5">
        <w:rPr>
          <w:rFonts w:ascii="Arial" w:hAnsi="Arial" w:cs="Arial"/>
          <w:sz w:val="22"/>
          <w:szCs w:val="22"/>
        </w:rPr>
        <w:tab/>
        <w:t>Based Helicopter Exemption.</w:t>
      </w:r>
      <w:r w:rsidRPr="00D43ED5">
        <w:rPr>
          <w:rFonts w:ascii="Arial" w:hAnsi="Arial" w:cs="Arial"/>
          <w:sz w:val="22"/>
          <w:szCs w:val="22"/>
        </w:rPr>
        <w:tab/>
        <w:t xml:space="preserve">    All helicopters based at Monterey Regional Airport shall be exempt from the landing fees set forth in Section 1.1.4 of this Resolution.  Helicopters based at the Airport shall be deemed to include helicopters for which monthly hangar rentals or tie-down fees are being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or to a fixed base operator holding a valid lease or rental agreement with the District for the conduct of fixed base operations at the Airport.  In addition, helicopters owned or leased by such a fixed base operator shall be deemed to be helicopters based at the Airport.</w:t>
      </w:r>
    </w:p>
    <w:p w14:paraId="0DCD4952" w14:textId="77777777" w:rsidR="00D43ED5" w:rsidRPr="00D43ED5" w:rsidRDefault="00D43ED5" w:rsidP="00D43ED5">
      <w:pPr>
        <w:spacing w:line="276" w:lineRule="auto"/>
        <w:jc w:val="both"/>
        <w:rPr>
          <w:rFonts w:ascii="Arial" w:hAnsi="Arial" w:cs="Arial"/>
          <w:sz w:val="22"/>
          <w:szCs w:val="22"/>
        </w:rPr>
      </w:pPr>
    </w:p>
    <w:p w14:paraId="17827D66"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1.1.5</w:t>
      </w:r>
      <w:r w:rsidRPr="00D43ED5">
        <w:rPr>
          <w:rFonts w:ascii="Arial" w:hAnsi="Arial" w:cs="Arial"/>
          <w:sz w:val="22"/>
          <w:szCs w:val="22"/>
        </w:rPr>
        <w:tab/>
      </w:r>
      <w:r w:rsidRPr="00D43ED5">
        <w:rPr>
          <w:rFonts w:ascii="Arial" w:hAnsi="Arial" w:cs="Arial"/>
          <w:sz w:val="22"/>
          <w:szCs w:val="22"/>
        </w:rPr>
        <w:tab/>
        <w:t>General Exemptions.</w:t>
      </w:r>
      <w:r w:rsidRPr="00D43ED5">
        <w:rPr>
          <w:rFonts w:ascii="Arial" w:hAnsi="Arial" w:cs="Arial"/>
          <w:sz w:val="22"/>
          <w:szCs w:val="22"/>
        </w:rPr>
        <w:tab/>
        <w:t xml:space="preserve">  Aircraft landing at the Airport due to mechanical failure or other in-flight emergency shall be exempt from the landing fees set forth in this Resolution.  Military aircraft or aircraft operated by the state or federal government shall be exempt from the landing fees set forth in this Resolution.  Medical emergency/medical evacuation aircraft shall be exempt from the landing fees set forth in this Resolution.</w:t>
      </w:r>
    </w:p>
    <w:p w14:paraId="041164C9" w14:textId="77777777" w:rsidR="00D43ED5" w:rsidRPr="00D43ED5" w:rsidRDefault="00D43ED5" w:rsidP="00D43ED5">
      <w:pPr>
        <w:spacing w:line="276" w:lineRule="auto"/>
        <w:jc w:val="both"/>
        <w:rPr>
          <w:rFonts w:ascii="Arial" w:hAnsi="Arial" w:cs="Arial"/>
          <w:sz w:val="22"/>
          <w:szCs w:val="22"/>
        </w:rPr>
      </w:pPr>
    </w:p>
    <w:p w14:paraId="2A54255F"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1.2</w:t>
      </w:r>
      <w:r w:rsidRPr="00D43ED5">
        <w:rPr>
          <w:rFonts w:ascii="Arial" w:hAnsi="Arial" w:cs="Arial"/>
          <w:sz w:val="22"/>
          <w:szCs w:val="22"/>
        </w:rPr>
        <w:tab/>
      </w:r>
      <w:r w:rsidRPr="00D43ED5">
        <w:rPr>
          <w:rFonts w:ascii="Arial" w:hAnsi="Arial" w:cs="Arial"/>
          <w:sz w:val="22"/>
          <w:szCs w:val="22"/>
        </w:rPr>
        <w:tab/>
        <w:t>Remain-Over-Night (RON) Fee.</w:t>
      </w:r>
    </w:p>
    <w:p w14:paraId="792A89BF" w14:textId="77777777" w:rsidR="00D43ED5" w:rsidRPr="00D43ED5" w:rsidRDefault="00D43ED5" w:rsidP="00D43ED5">
      <w:pPr>
        <w:spacing w:line="276" w:lineRule="auto"/>
        <w:jc w:val="both"/>
        <w:rPr>
          <w:rFonts w:ascii="Arial" w:hAnsi="Arial" w:cs="Arial"/>
          <w:sz w:val="22"/>
          <w:szCs w:val="22"/>
        </w:rPr>
      </w:pPr>
    </w:p>
    <w:p w14:paraId="6FF3553A"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1.2.1</w:t>
      </w:r>
      <w:r w:rsidRPr="00D43ED5">
        <w:rPr>
          <w:rFonts w:ascii="Arial" w:hAnsi="Arial" w:cs="Arial"/>
          <w:sz w:val="22"/>
          <w:szCs w:val="22"/>
        </w:rPr>
        <w:tab/>
      </w:r>
      <w:r w:rsidRPr="00D43ED5">
        <w:rPr>
          <w:rFonts w:ascii="Arial" w:hAnsi="Arial" w:cs="Arial"/>
          <w:sz w:val="22"/>
          <w:szCs w:val="22"/>
        </w:rPr>
        <w:tab/>
        <w:t>Air Carriers.</w:t>
      </w:r>
      <w:r w:rsidRPr="00D43ED5">
        <w:rPr>
          <w:rFonts w:ascii="Arial" w:hAnsi="Arial" w:cs="Arial"/>
          <w:sz w:val="22"/>
          <w:szCs w:val="22"/>
        </w:rPr>
        <w:tab/>
        <w:t xml:space="preserve">Provided a signed agreement between an air carrier and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exists, there shall be paid to the District a RON fee for all air carrier aircraft (including unscheduled charter aircraft) that remain over night at the Airport (SEE ANNEX A).  The RON fee is assessed per thousand pounds of certificated gross landing weight. </w:t>
      </w:r>
    </w:p>
    <w:p w14:paraId="65198130" w14:textId="77777777" w:rsidR="00D43ED5" w:rsidRPr="00D43ED5" w:rsidRDefault="00D43ED5" w:rsidP="00D43ED5">
      <w:pPr>
        <w:spacing w:line="276" w:lineRule="auto"/>
        <w:jc w:val="both"/>
        <w:rPr>
          <w:rFonts w:ascii="Arial" w:hAnsi="Arial" w:cs="Arial"/>
          <w:sz w:val="22"/>
          <w:szCs w:val="22"/>
        </w:rPr>
      </w:pPr>
    </w:p>
    <w:p w14:paraId="1E7DF6AA"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lastRenderedPageBreak/>
        <w:t>1.2.2</w:t>
      </w:r>
      <w:r w:rsidRPr="00D43ED5">
        <w:rPr>
          <w:rFonts w:ascii="Arial" w:hAnsi="Arial" w:cs="Arial"/>
          <w:sz w:val="22"/>
          <w:szCs w:val="22"/>
        </w:rPr>
        <w:tab/>
      </w:r>
      <w:r w:rsidRPr="00D43ED5">
        <w:rPr>
          <w:rFonts w:ascii="Arial" w:hAnsi="Arial" w:cs="Arial"/>
          <w:sz w:val="22"/>
          <w:szCs w:val="22"/>
        </w:rPr>
        <w:tab/>
        <w:t>Freight Forwarding / Cargo Carriers.</w:t>
      </w:r>
      <w:r w:rsidRPr="00D43ED5">
        <w:rPr>
          <w:rFonts w:ascii="Arial" w:hAnsi="Arial" w:cs="Arial"/>
          <w:sz w:val="22"/>
          <w:szCs w:val="22"/>
        </w:rPr>
        <w:tab/>
        <w:t xml:space="preserve">  There shall be paid to the District a RON fee for all freight forwarding/cargo carrier aircraft (including unscheduled charter aircraft) that remain overnight at the Airport (SEE ANNEX A).  The RON fee is assessed per thousand pounds of certificated gross landing weight.</w:t>
      </w:r>
    </w:p>
    <w:p w14:paraId="616CA4A2" w14:textId="77777777" w:rsidR="00D43ED5" w:rsidRPr="00D43ED5" w:rsidRDefault="00D43ED5" w:rsidP="00D43ED5">
      <w:pPr>
        <w:spacing w:line="276" w:lineRule="auto"/>
        <w:jc w:val="both"/>
        <w:rPr>
          <w:rFonts w:ascii="Arial" w:hAnsi="Arial" w:cs="Arial"/>
          <w:sz w:val="22"/>
          <w:szCs w:val="22"/>
        </w:rPr>
      </w:pPr>
    </w:p>
    <w:p w14:paraId="1FF4C2A1"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1.3</w:t>
      </w:r>
      <w:r w:rsidRPr="00D43ED5">
        <w:rPr>
          <w:rFonts w:ascii="Arial" w:hAnsi="Arial" w:cs="Arial"/>
          <w:sz w:val="22"/>
          <w:szCs w:val="22"/>
        </w:rPr>
        <w:tab/>
      </w:r>
      <w:r w:rsidRPr="00D43ED5">
        <w:rPr>
          <w:rFonts w:ascii="Arial" w:hAnsi="Arial" w:cs="Arial"/>
          <w:sz w:val="22"/>
          <w:szCs w:val="22"/>
        </w:rPr>
        <w:tab/>
        <w:t>Apron Fee.</w:t>
      </w:r>
    </w:p>
    <w:p w14:paraId="0BDB63EC" w14:textId="77777777" w:rsidR="00D43ED5" w:rsidRPr="00D43ED5" w:rsidRDefault="00D43ED5" w:rsidP="00D43ED5">
      <w:pPr>
        <w:spacing w:line="276" w:lineRule="auto"/>
        <w:jc w:val="both"/>
        <w:rPr>
          <w:rFonts w:ascii="Arial" w:hAnsi="Arial" w:cs="Arial"/>
          <w:sz w:val="22"/>
          <w:szCs w:val="22"/>
        </w:rPr>
      </w:pPr>
    </w:p>
    <w:p w14:paraId="7A950882"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1.3.1</w:t>
      </w:r>
      <w:r w:rsidRPr="00D43ED5">
        <w:rPr>
          <w:rFonts w:ascii="Arial" w:hAnsi="Arial" w:cs="Arial"/>
          <w:sz w:val="22"/>
          <w:szCs w:val="22"/>
        </w:rPr>
        <w:tab/>
      </w:r>
      <w:r w:rsidRPr="00D43ED5">
        <w:rPr>
          <w:rFonts w:ascii="Arial" w:hAnsi="Arial" w:cs="Arial"/>
          <w:sz w:val="22"/>
          <w:szCs w:val="22"/>
        </w:rPr>
        <w:tab/>
        <w:t>Air Carriers.</w:t>
      </w:r>
      <w:r w:rsidRPr="00D43ED5">
        <w:rPr>
          <w:rFonts w:ascii="Arial" w:hAnsi="Arial" w:cs="Arial"/>
          <w:sz w:val="22"/>
          <w:szCs w:val="22"/>
        </w:rPr>
        <w:tab/>
        <w:t xml:space="preserve">Provided a signed agreement between an air carrier and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exists, there shall be paid to the District an apron fee for all air carrier aircraft (including unscheduled charter aircraft) that park on the terminal ramp at the Airport (SEE ANNEX A).  The apron fee is assessed per thousand pounds of certificated gross landing weight.  Air carriers operating without a signed agreement will pay a landing fee equal to two (2) times the established rate.</w:t>
      </w:r>
    </w:p>
    <w:p w14:paraId="427450C6" w14:textId="77777777" w:rsidR="00D43ED5" w:rsidRPr="00D43ED5" w:rsidRDefault="00D43ED5" w:rsidP="00D43ED5">
      <w:pPr>
        <w:spacing w:line="276" w:lineRule="auto"/>
        <w:jc w:val="both"/>
        <w:rPr>
          <w:rFonts w:ascii="Arial" w:hAnsi="Arial" w:cs="Arial"/>
          <w:sz w:val="22"/>
          <w:szCs w:val="22"/>
        </w:rPr>
      </w:pPr>
    </w:p>
    <w:p w14:paraId="034B84FD"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1.3.2</w:t>
      </w:r>
      <w:r w:rsidRPr="00D43ED5">
        <w:rPr>
          <w:rFonts w:ascii="Arial" w:hAnsi="Arial" w:cs="Arial"/>
          <w:sz w:val="22"/>
          <w:szCs w:val="22"/>
        </w:rPr>
        <w:tab/>
      </w:r>
      <w:r w:rsidRPr="00D43ED5">
        <w:rPr>
          <w:rFonts w:ascii="Arial" w:hAnsi="Arial" w:cs="Arial"/>
          <w:sz w:val="22"/>
          <w:szCs w:val="22"/>
        </w:rPr>
        <w:tab/>
        <w:t>Freight Forwarding / Cargo Carriers.</w:t>
      </w:r>
      <w:r w:rsidRPr="00D43ED5">
        <w:rPr>
          <w:rFonts w:ascii="Arial" w:hAnsi="Arial" w:cs="Arial"/>
          <w:sz w:val="22"/>
          <w:szCs w:val="22"/>
        </w:rPr>
        <w:tab/>
        <w:t xml:space="preserve">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an apron fee for all freight forwarding/cargo carrier aircraft (including unscheduled charter aircraft) that park on the terminal ramp at the Airport (SEE ANNEX A).  The apron fee is assessed per thousand pounds of certificated gross landing weight.</w:t>
      </w:r>
    </w:p>
    <w:p w14:paraId="03399536" w14:textId="77777777" w:rsidR="00D43ED5" w:rsidRPr="00D43ED5" w:rsidRDefault="00D43ED5" w:rsidP="00D43ED5">
      <w:pPr>
        <w:spacing w:line="276" w:lineRule="auto"/>
        <w:jc w:val="both"/>
        <w:rPr>
          <w:rFonts w:ascii="Arial" w:hAnsi="Arial" w:cs="Arial"/>
          <w:sz w:val="22"/>
          <w:szCs w:val="22"/>
        </w:rPr>
      </w:pPr>
    </w:p>
    <w:p w14:paraId="531DEE0B"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1.4</w:t>
      </w:r>
      <w:r w:rsidRPr="00D43ED5">
        <w:rPr>
          <w:rFonts w:ascii="Arial" w:hAnsi="Arial" w:cs="Arial"/>
          <w:sz w:val="22"/>
          <w:szCs w:val="22"/>
        </w:rPr>
        <w:tab/>
      </w:r>
      <w:r w:rsidRPr="00D43ED5">
        <w:rPr>
          <w:rFonts w:ascii="Arial" w:hAnsi="Arial" w:cs="Arial"/>
          <w:sz w:val="22"/>
          <w:szCs w:val="22"/>
        </w:rPr>
        <w:tab/>
        <w:t>Gate Fee.</w:t>
      </w:r>
      <w:r w:rsidRPr="00D43ED5">
        <w:rPr>
          <w:rFonts w:ascii="Arial" w:hAnsi="Arial" w:cs="Arial"/>
          <w:sz w:val="22"/>
          <w:szCs w:val="22"/>
        </w:rPr>
        <w:tab/>
        <w:t xml:space="preserve">Provided a signed agreement between an air carrier and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exists, there shall be paid to the District a gate fee for non-scheduled (including charter) air carrier aircraft that use the Airport terminal facilities (SEE ANNEX A).  The gate fee is assessed per thousand pounds of certificated gross landing weight.  Air carriers operating without a signed agreement will pay a landing fee equal to two (2) times the established rate.</w:t>
      </w:r>
    </w:p>
    <w:p w14:paraId="3E41FA07" w14:textId="77777777" w:rsidR="00D43ED5" w:rsidRPr="00D43ED5" w:rsidRDefault="00D43ED5" w:rsidP="00D43ED5">
      <w:pPr>
        <w:spacing w:line="276" w:lineRule="auto"/>
        <w:jc w:val="both"/>
        <w:rPr>
          <w:rFonts w:ascii="Arial" w:hAnsi="Arial" w:cs="Arial"/>
          <w:sz w:val="22"/>
          <w:szCs w:val="22"/>
        </w:rPr>
      </w:pPr>
    </w:p>
    <w:p w14:paraId="0421AF2B"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1.5</w:t>
      </w:r>
      <w:r w:rsidRPr="00D43ED5">
        <w:rPr>
          <w:rFonts w:ascii="Arial" w:hAnsi="Arial" w:cs="Arial"/>
          <w:sz w:val="22"/>
          <w:szCs w:val="22"/>
        </w:rPr>
        <w:tab/>
      </w:r>
      <w:r w:rsidRPr="00D43ED5">
        <w:rPr>
          <w:rFonts w:ascii="Arial" w:hAnsi="Arial" w:cs="Arial"/>
          <w:sz w:val="22"/>
          <w:szCs w:val="22"/>
        </w:rPr>
        <w:tab/>
        <w:t xml:space="preserve">Hangar Rentals.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rents for District owned and maintained aircraft hangars (SEE ANNEX A).  The hangar rent is assessed by type and location of hangar, except as may otherwise be provided in a contractual agreement between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(lessor) and a lessee.</w:t>
      </w:r>
    </w:p>
    <w:p w14:paraId="1B49C92F" w14:textId="77777777" w:rsidR="00D43ED5" w:rsidRPr="00D43ED5" w:rsidRDefault="00D43ED5" w:rsidP="00D43ED5">
      <w:pPr>
        <w:spacing w:line="276" w:lineRule="auto"/>
        <w:jc w:val="both"/>
        <w:rPr>
          <w:rFonts w:ascii="Arial" w:hAnsi="Arial" w:cs="Arial"/>
          <w:sz w:val="22"/>
          <w:szCs w:val="22"/>
        </w:rPr>
      </w:pPr>
    </w:p>
    <w:p w14:paraId="78B7CB44"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1.6</w:t>
      </w:r>
      <w:r w:rsidRPr="00D43ED5">
        <w:rPr>
          <w:rFonts w:ascii="Arial" w:hAnsi="Arial" w:cs="Arial"/>
          <w:sz w:val="22"/>
          <w:szCs w:val="22"/>
        </w:rPr>
        <w:tab/>
      </w:r>
      <w:r w:rsidRPr="00D43ED5">
        <w:rPr>
          <w:rFonts w:ascii="Arial" w:hAnsi="Arial" w:cs="Arial"/>
          <w:sz w:val="22"/>
          <w:szCs w:val="22"/>
        </w:rPr>
        <w:tab/>
        <w:t>Aircraft Tie-downs.</w:t>
      </w:r>
      <w:r w:rsidRPr="00D43ED5">
        <w:rPr>
          <w:rFonts w:ascii="Arial" w:hAnsi="Arial" w:cs="Arial"/>
          <w:sz w:val="22"/>
          <w:szCs w:val="22"/>
        </w:rPr>
        <w:tab/>
        <w:t xml:space="preserve">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rents for District owned and maintained aircraft tie-down spaces (SEE ANNEX A).  The tie-down rent is assessed by aircraft type and location of tie-down, except as may otherwise be provided in a contractual agreement between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(lessor) and a lessee.</w:t>
      </w:r>
    </w:p>
    <w:p w14:paraId="3DFDDC93" w14:textId="77777777" w:rsidR="00D43ED5" w:rsidRPr="00D43ED5" w:rsidRDefault="00D43ED5" w:rsidP="00D43ED5">
      <w:pPr>
        <w:spacing w:line="276" w:lineRule="auto"/>
        <w:jc w:val="both"/>
        <w:rPr>
          <w:rFonts w:ascii="Arial" w:hAnsi="Arial" w:cs="Arial"/>
          <w:sz w:val="22"/>
          <w:szCs w:val="22"/>
        </w:rPr>
      </w:pPr>
    </w:p>
    <w:p w14:paraId="4F03CA65"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1.7</w:t>
      </w:r>
      <w:r w:rsidRPr="00D43ED5">
        <w:rPr>
          <w:rFonts w:ascii="Arial" w:hAnsi="Arial" w:cs="Arial"/>
          <w:sz w:val="22"/>
          <w:szCs w:val="22"/>
        </w:rPr>
        <w:tab/>
      </w:r>
      <w:r w:rsidRPr="00D43ED5">
        <w:rPr>
          <w:rFonts w:ascii="Arial" w:hAnsi="Arial" w:cs="Arial"/>
          <w:sz w:val="22"/>
          <w:szCs w:val="22"/>
        </w:rPr>
        <w:tab/>
        <w:t xml:space="preserve">Fuel Dispensing / Fuel Flowage Fees.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 fuel dispensing or fuel flowage fee for each gallon of fuel dispensed at the Airport (SEE ANNEX A).  The fuel dispensing or flowage fee is assessed by number of gallons dispensed and by type of fuel.</w:t>
      </w:r>
    </w:p>
    <w:p w14:paraId="5F785A1C" w14:textId="77777777" w:rsidR="00D43ED5" w:rsidRPr="00D43ED5" w:rsidRDefault="00D43ED5" w:rsidP="00D43ED5">
      <w:pPr>
        <w:spacing w:line="276" w:lineRule="auto"/>
        <w:jc w:val="both"/>
        <w:rPr>
          <w:rFonts w:ascii="Arial" w:hAnsi="Arial" w:cs="Arial"/>
          <w:sz w:val="22"/>
          <w:szCs w:val="22"/>
        </w:rPr>
      </w:pPr>
    </w:p>
    <w:p w14:paraId="2725C0B6"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1.8</w:t>
      </w:r>
      <w:r w:rsidRPr="00D43ED5">
        <w:rPr>
          <w:rFonts w:ascii="Arial" w:hAnsi="Arial" w:cs="Arial"/>
          <w:sz w:val="22"/>
          <w:szCs w:val="22"/>
        </w:rPr>
        <w:tab/>
      </w:r>
      <w:r w:rsidRPr="00D43ED5">
        <w:rPr>
          <w:rFonts w:ascii="Arial" w:hAnsi="Arial" w:cs="Arial"/>
          <w:sz w:val="22"/>
          <w:szCs w:val="22"/>
        </w:rPr>
        <w:tab/>
        <w:t xml:space="preserve">Aircraft Parking Fee – Special Events.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an aircraft parking fee for Special Events during which any aircraft is parked on any surface at the Airport (SEE ANNEX A).  The aircraft parking fee is assessed on a per aircraft, per day (or any portion thereof) basis, for any aircraft that are parked during any Special Event.  FY 24 Special Events are the AT&amp;T Pebble Beach National Pro-Am, Car Week/Concours </w:t>
      </w:r>
      <w:proofErr w:type="spellStart"/>
      <w:r w:rsidRPr="00D43ED5">
        <w:rPr>
          <w:rFonts w:ascii="Arial" w:hAnsi="Arial" w:cs="Arial"/>
          <w:sz w:val="22"/>
          <w:szCs w:val="22"/>
        </w:rPr>
        <w:t>D’Elegance</w:t>
      </w:r>
      <w:proofErr w:type="spellEnd"/>
      <w:r w:rsidRPr="00D43ED5">
        <w:rPr>
          <w:rFonts w:ascii="Arial" w:hAnsi="Arial" w:cs="Arial"/>
          <w:sz w:val="22"/>
          <w:szCs w:val="22"/>
        </w:rPr>
        <w:t>, Hook &amp; Eye, and the Women’s LPGA U.S. Open.</w:t>
      </w:r>
    </w:p>
    <w:p w14:paraId="6E5EC61A" w14:textId="77777777" w:rsidR="00D43ED5" w:rsidRPr="00D43ED5" w:rsidRDefault="00D43ED5" w:rsidP="00D43ED5">
      <w:pPr>
        <w:spacing w:line="276" w:lineRule="auto"/>
        <w:jc w:val="both"/>
        <w:rPr>
          <w:rFonts w:ascii="Arial" w:hAnsi="Arial" w:cs="Arial"/>
          <w:sz w:val="22"/>
          <w:szCs w:val="22"/>
        </w:rPr>
      </w:pPr>
    </w:p>
    <w:p w14:paraId="44E2D84B"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lastRenderedPageBreak/>
        <w:t>1.9</w:t>
      </w:r>
      <w:r w:rsidRPr="00D43ED5">
        <w:rPr>
          <w:rFonts w:ascii="Arial" w:hAnsi="Arial" w:cs="Arial"/>
          <w:sz w:val="22"/>
          <w:szCs w:val="22"/>
        </w:rPr>
        <w:tab/>
      </w:r>
      <w:r w:rsidRPr="00D43ED5">
        <w:rPr>
          <w:rFonts w:ascii="Arial" w:hAnsi="Arial" w:cs="Arial"/>
          <w:sz w:val="22"/>
          <w:szCs w:val="22"/>
        </w:rPr>
        <w:tab/>
        <w:t xml:space="preserve">Car Auction Parking Fee – Special Events.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a car auction parking fee for Special Events during which cars are parked, presented, and auctioned off at the Airport (SEE ANNEX A).  The car auction parking fee is assessed on a per car basis, for any cars that are sold at auction during any Special Event.</w:t>
      </w:r>
    </w:p>
    <w:p w14:paraId="4D909108" w14:textId="0E54C872" w:rsidR="00D43ED5" w:rsidRPr="00D43ED5" w:rsidRDefault="00D43ED5" w:rsidP="00D43ED5">
      <w:pPr>
        <w:rPr>
          <w:rFonts w:ascii="Arial" w:hAnsi="Arial" w:cs="Arial"/>
          <w:b/>
          <w:sz w:val="22"/>
          <w:szCs w:val="22"/>
        </w:rPr>
      </w:pPr>
    </w:p>
    <w:p w14:paraId="3E18CD4D" w14:textId="77777777" w:rsidR="00D43ED5" w:rsidRPr="00D43ED5" w:rsidRDefault="00D43ED5" w:rsidP="00D43ED5">
      <w:pPr>
        <w:spacing w:line="276" w:lineRule="auto"/>
        <w:jc w:val="both"/>
        <w:rPr>
          <w:rFonts w:ascii="Arial" w:hAnsi="Arial" w:cs="Arial"/>
          <w:b/>
          <w:sz w:val="22"/>
          <w:szCs w:val="22"/>
        </w:rPr>
      </w:pPr>
      <w:r w:rsidRPr="00D43ED5">
        <w:rPr>
          <w:rFonts w:ascii="Arial" w:hAnsi="Arial" w:cs="Arial"/>
          <w:b/>
          <w:sz w:val="22"/>
          <w:szCs w:val="22"/>
        </w:rPr>
        <w:t>2.0</w:t>
      </w:r>
      <w:r w:rsidRPr="00D43ED5">
        <w:rPr>
          <w:rFonts w:ascii="Arial" w:hAnsi="Arial" w:cs="Arial"/>
          <w:b/>
          <w:sz w:val="22"/>
          <w:szCs w:val="22"/>
        </w:rPr>
        <w:tab/>
      </w:r>
      <w:r w:rsidRPr="00D43ED5">
        <w:rPr>
          <w:rFonts w:ascii="Arial" w:hAnsi="Arial" w:cs="Arial"/>
          <w:b/>
          <w:sz w:val="22"/>
          <w:szCs w:val="22"/>
        </w:rPr>
        <w:tab/>
        <w:t>Terminal Area Rents.</w:t>
      </w:r>
    </w:p>
    <w:p w14:paraId="5888E44E" w14:textId="77777777" w:rsidR="00D43ED5" w:rsidRPr="00D43ED5" w:rsidRDefault="00D43ED5" w:rsidP="00D43ED5">
      <w:pPr>
        <w:spacing w:line="276" w:lineRule="auto"/>
        <w:jc w:val="both"/>
        <w:rPr>
          <w:rFonts w:ascii="Arial" w:hAnsi="Arial" w:cs="Arial"/>
          <w:sz w:val="22"/>
          <w:szCs w:val="22"/>
        </w:rPr>
      </w:pPr>
    </w:p>
    <w:p w14:paraId="16AB5C4E"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2.1</w:t>
      </w:r>
      <w:r w:rsidRPr="00D43ED5">
        <w:rPr>
          <w:rFonts w:ascii="Arial" w:hAnsi="Arial" w:cs="Arial"/>
          <w:sz w:val="22"/>
          <w:szCs w:val="22"/>
        </w:rPr>
        <w:tab/>
      </w:r>
      <w:r w:rsidRPr="00D43ED5">
        <w:rPr>
          <w:rFonts w:ascii="Arial" w:hAnsi="Arial" w:cs="Arial"/>
          <w:sz w:val="22"/>
          <w:szCs w:val="22"/>
        </w:rPr>
        <w:tab/>
        <w:t xml:space="preserve">Terminal Building and Adjacent Area Rentals.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rents for space in and around the Airport terminal (SEE ANNEX A).  These rents are paid by square foot (sq. ft.) or space basis (per month) except as may otherwise be provided in a contractual agreement between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(lessor) and </w:t>
      </w:r>
      <w:proofErr w:type="gramStart"/>
      <w:r w:rsidRPr="00D43ED5">
        <w:rPr>
          <w:rFonts w:ascii="Arial" w:hAnsi="Arial" w:cs="Arial"/>
          <w:sz w:val="22"/>
          <w:szCs w:val="22"/>
        </w:rPr>
        <w:t>a lessee</w:t>
      </w:r>
      <w:proofErr w:type="gramEnd"/>
      <w:r w:rsidRPr="00D43ED5">
        <w:rPr>
          <w:rFonts w:ascii="Arial" w:hAnsi="Arial" w:cs="Arial"/>
          <w:sz w:val="22"/>
          <w:szCs w:val="22"/>
        </w:rPr>
        <w:t>.</w:t>
      </w:r>
    </w:p>
    <w:p w14:paraId="4700D941" w14:textId="77777777" w:rsidR="00D43ED5" w:rsidRPr="00D43ED5" w:rsidRDefault="00D43ED5" w:rsidP="00D43ED5">
      <w:pPr>
        <w:spacing w:line="276" w:lineRule="auto"/>
        <w:jc w:val="both"/>
        <w:rPr>
          <w:rFonts w:ascii="Arial" w:hAnsi="Arial" w:cs="Arial"/>
          <w:sz w:val="22"/>
          <w:szCs w:val="22"/>
        </w:rPr>
      </w:pPr>
    </w:p>
    <w:p w14:paraId="069B5FF1"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2.2</w:t>
      </w:r>
      <w:r w:rsidRPr="00D43ED5">
        <w:rPr>
          <w:rFonts w:ascii="Arial" w:hAnsi="Arial" w:cs="Arial"/>
          <w:sz w:val="22"/>
          <w:szCs w:val="22"/>
        </w:rPr>
        <w:tab/>
      </w:r>
      <w:r w:rsidRPr="00D43ED5">
        <w:rPr>
          <w:rFonts w:ascii="Arial" w:hAnsi="Arial" w:cs="Arial"/>
          <w:sz w:val="22"/>
          <w:szCs w:val="22"/>
        </w:rPr>
        <w:tab/>
        <w:t xml:space="preserve">Concessionaires.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fees for the use of space and the conduct of business in and around the Airport terminal.  These fees may be assessed by square foot (sq. ft.) or space basis (per month) or may be assessed as a percentage of gross receipts, or a combination provided in a contractual agreement between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(lessor) and a lessee or concessionaire.</w:t>
      </w:r>
    </w:p>
    <w:p w14:paraId="11BC656A" w14:textId="77777777" w:rsidR="00D43ED5" w:rsidRPr="00D43ED5" w:rsidRDefault="00D43ED5" w:rsidP="00D43ED5">
      <w:pPr>
        <w:spacing w:line="276" w:lineRule="auto"/>
        <w:jc w:val="both"/>
        <w:rPr>
          <w:rFonts w:ascii="Arial" w:hAnsi="Arial" w:cs="Arial"/>
          <w:b/>
          <w:sz w:val="22"/>
          <w:szCs w:val="22"/>
        </w:rPr>
      </w:pPr>
    </w:p>
    <w:p w14:paraId="038B4437"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b/>
          <w:sz w:val="22"/>
          <w:szCs w:val="22"/>
        </w:rPr>
        <w:t>3.0</w:t>
      </w:r>
      <w:r w:rsidRPr="00D43ED5">
        <w:rPr>
          <w:rFonts w:ascii="Arial" w:hAnsi="Arial" w:cs="Arial"/>
          <w:b/>
          <w:sz w:val="22"/>
          <w:szCs w:val="22"/>
        </w:rPr>
        <w:tab/>
      </w:r>
      <w:r w:rsidRPr="00D43ED5">
        <w:rPr>
          <w:rFonts w:ascii="Arial" w:hAnsi="Arial" w:cs="Arial"/>
          <w:b/>
          <w:sz w:val="22"/>
          <w:szCs w:val="22"/>
        </w:rPr>
        <w:tab/>
        <w:t>Non-Aviation Rents.</w:t>
      </w:r>
      <w:r w:rsidRPr="00D43ED5">
        <w:rPr>
          <w:rFonts w:ascii="Arial" w:hAnsi="Arial" w:cs="Arial"/>
          <w:sz w:val="22"/>
          <w:szCs w:val="22"/>
        </w:rPr>
        <w:tab/>
        <w:t xml:space="preserve">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rents for non-aviation space and facilities on the Airport (SEE ANNEX A).  These rents are assessed on a square foot (sq. ft.) or space basis (per month) except as may otherwise be provided in a contractual agreement between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(lessor) and </w:t>
      </w:r>
      <w:proofErr w:type="gramStart"/>
      <w:r w:rsidRPr="00D43ED5">
        <w:rPr>
          <w:rFonts w:ascii="Arial" w:hAnsi="Arial" w:cs="Arial"/>
          <w:sz w:val="22"/>
          <w:szCs w:val="22"/>
        </w:rPr>
        <w:t>a lessee</w:t>
      </w:r>
      <w:proofErr w:type="gramEnd"/>
      <w:r w:rsidRPr="00D43ED5">
        <w:rPr>
          <w:rFonts w:ascii="Arial" w:hAnsi="Arial" w:cs="Arial"/>
          <w:sz w:val="22"/>
          <w:szCs w:val="22"/>
        </w:rPr>
        <w:t>.</w:t>
      </w:r>
    </w:p>
    <w:p w14:paraId="10C4A802" w14:textId="77777777" w:rsidR="00D43ED5" w:rsidRPr="00D43ED5" w:rsidRDefault="00D43ED5" w:rsidP="00D43ED5">
      <w:pPr>
        <w:spacing w:line="276" w:lineRule="auto"/>
        <w:jc w:val="both"/>
        <w:rPr>
          <w:rFonts w:ascii="Arial" w:hAnsi="Arial" w:cs="Arial"/>
          <w:sz w:val="22"/>
          <w:szCs w:val="22"/>
        </w:rPr>
      </w:pPr>
    </w:p>
    <w:p w14:paraId="636E06C7" w14:textId="77777777" w:rsidR="00D43ED5" w:rsidRPr="00D43ED5" w:rsidRDefault="00D43ED5" w:rsidP="00D43ED5">
      <w:pPr>
        <w:spacing w:line="276" w:lineRule="auto"/>
        <w:jc w:val="both"/>
        <w:rPr>
          <w:rFonts w:ascii="Arial" w:hAnsi="Arial" w:cs="Arial"/>
          <w:b/>
          <w:bCs/>
          <w:sz w:val="22"/>
          <w:szCs w:val="22"/>
        </w:rPr>
      </w:pPr>
      <w:r w:rsidRPr="00D43ED5">
        <w:rPr>
          <w:rFonts w:ascii="Arial" w:hAnsi="Arial" w:cs="Arial"/>
          <w:b/>
          <w:bCs/>
          <w:sz w:val="22"/>
          <w:szCs w:val="22"/>
        </w:rPr>
        <w:t>4.0</w:t>
      </w:r>
      <w:r w:rsidRPr="00D43ED5">
        <w:rPr>
          <w:rFonts w:ascii="Arial" w:hAnsi="Arial" w:cs="Arial"/>
          <w:b/>
          <w:bCs/>
          <w:sz w:val="22"/>
          <w:szCs w:val="22"/>
        </w:rPr>
        <w:tab/>
      </w:r>
      <w:r w:rsidRPr="00D43ED5">
        <w:rPr>
          <w:rFonts w:ascii="Arial" w:hAnsi="Arial" w:cs="Arial"/>
          <w:b/>
          <w:bCs/>
          <w:sz w:val="22"/>
          <w:szCs w:val="22"/>
        </w:rPr>
        <w:tab/>
        <w:t>Other Fees.</w:t>
      </w:r>
      <w:r w:rsidRPr="00D43ED5">
        <w:rPr>
          <w:rFonts w:ascii="Arial" w:hAnsi="Arial" w:cs="Arial"/>
          <w:b/>
          <w:bCs/>
          <w:sz w:val="22"/>
          <w:szCs w:val="22"/>
        </w:rPr>
        <w:tab/>
      </w:r>
    </w:p>
    <w:p w14:paraId="0F06E706" w14:textId="77777777" w:rsidR="00D43ED5" w:rsidRPr="00D43ED5" w:rsidRDefault="00D43ED5" w:rsidP="00D43ED5">
      <w:pPr>
        <w:spacing w:line="276" w:lineRule="auto"/>
        <w:jc w:val="both"/>
        <w:rPr>
          <w:rFonts w:ascii="Arial" w:hAnsi="Arial" w:cs="Arial"/>
          <w:sz w:val="22"/>
          <w:szCs w:val="22"/>
        </w:rPr>
      </w:pPr>
    </w:p>
    <w:p w14:paraId="16D985C8"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4.1</w:t>
      </w:r>
      <w:r w:rsidRPr="00D43ED5">
        <w:rPr>
          <w:rFonts w:ascii="Arial" w:hAnsi="Arial" w:cs="Arial"/>
          <w:sz w:val="22"/>
          <w:szCs w:val="22"/>
        </w:rPr>
        <w:tab/>
      </w:r>
      <w:r w:rsidRPr="00D43ED5">
        <w:rPr>
          <w:rFonts w:ascii="Arial" w:hAnsi="Arial" w:cs="Arial"/>
          <w:sz w:val="22"/>
          <w:szCs w:val="22"/>
        </w:rPr>
        <w:tab/>
        <w:t xml:space="preserve">Miscellaneous Fees.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fees for AOA badges, parking permits, SIDA badges, law enforcement activities (reports, incidents and services). These fees are assessed on each activity or service provided by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to a tenant, tenant-employee, and lessee.  </w:t>
      </w:r>
    </w:p>
    <w:p w14:paraId="31EE10C4" w14:textId="77777777" w:rsidR="00D43ED5" w:rsidRPr="00D43ED5" w:rsidRDefault="00D43ED5" w:rsidP="00D43ED5">
      <w:pPr>
        <w:spacing w:line="276" w:lineRule="auto"/>
        <w:jc w:val="both"/>
        <w:rPr>
          <w:rFonts w:ascii="Arial" w:hAnsi="Arial" w:cs="Arial"/>
          <w:sz w:val="22"/>
          <w:szCs w:val="22"/>
        </w:rPr>
      </w:pPr>
    </w:p>
    <w:p w14:paraId="1505F125"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4.2</w:t>
      </w:r>
      <w:r w:rsidRPr="00D43ED5">
        <w:rPr>
          <w:rFonts w:ascii="Arial" w:hAnsi="Arial" w:cs="Arial"/>
          <w:sz w:val="22"/>
          <w:szCs w:val="22"/>
        </w:rPr>
        <w:tab/>
      </w:r>
      <w:r w:rsidRPr="00D43ED5">
        <w:rPr>
          <w:rFonts w:ascii="Arial" w:hAnsi="Arial" w:cs="Arial"/>
          <w:sz w:val="22"/>
          <w:szCs w:val="22"/>
        </w:rPr>
        <w:tab/>
        <w:t xml:space="preserve">Tenant Event Support / Tenant Repair &amp; Maintenance Fees.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fees for law enforcement support or tenant repair, maintenance services and event fees. These fees will be charged on a per hour rate and due at the completion of law enforcement support or tenant repair &amp; maintenance services, and event fees.</w:t>
      </w:r>
    </w:p>
    <w:p w14:paraId="2000C5ED" w14:textId="77777777" w:rsidR="00D43ED5" w:rsidRPr="00D43ED5" w:rsidRDefault="00D43ED5" w:rsidP="00D43ED5">
      <w:pPr>
        <w:spacing w:line="276" w:lineRule="auto"/>
        <w:jc w:val="both"/>
        <w:rPr>
          <w:rFonts w:ascii="Arial" w:hAnsi="Arial" w:cs="Arial"/>
          <w:sz w:val="22"/>
          <w:szCs w:val="22"/>
        </w:rPr>
      </w:pPr>
    </w:p>
    <w:p w14:paraId="58B5D263"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4.3</w:t>
      </w:r>
      <w:r w:rsidRPr="00D43ED5">
        <w:rPr>
          <w:rFonts w:ascii="Arial" w:hAnsi="Arial" w:cs="Arial"/>
          <w:sz w:val="22"/>
          <w:szCs w:val="22"/>
        </w:rPr>
        <w:tab/>
      </w:r>
      <w:r w:rsidRPr="00D43ED5">
        <w:rPr>
          <w:rFonts w:ascii="Arial" w:hAnsi="Arial" w:cs="Arial"/>
          <w:sz w:val="22"/>
          <w:szCs w:val="22"/>
        </w:rPr>
        <w:tab/>
        <w:t xml:space="preserve">Airport Events / Filming / Photography - Basic Use Fees.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fees for special on property events, motion picture filming or television recording and photography events.  These fees will be charged on a per day rate and due in advance when the Facilities Use and License Agreement is executed, and before special on property events, motion picture filming or television recording and photography events occur.</w:t>
      </w:r>
    </w:p>
    <w:p w14:paraId="52551022" w14:textId="77777777" w:rsidR="00D43ED5" w:rsidRPr="00D43ED5" w:rsidRDefault="00D43ED5" w:rsidP="00D43ED5">
      <w:pPr>
        <w:spacing w:line="276" w:lineRule="auto"/>
        <w:jc w:val="both"/>
        <w:rPr>
          <w:rFonts w:ascii="Arial" w:hAnsi="Arial" w:cs="Arial"/>
          <w:sz w:val="22"/>
          <w:szCs w:val="22"/>
          <w:highlight w:val="yellow"/>
        </w:rPr>
      </w:pPr>
    </w:p>
    <w:p w14:paraId="2458BEF8"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4.4</w:t>
      </w:r>
      <w:r w:rsidRPr="00D43ED5">
        <w:rPr>
          <w:rFonts w:ascii="Arial" w:hAnsi="Arial" w:cs="Arial"/>
          <w:sz w:val="22"/>
          <w:szCs w:val="22"/>
        </w:rPr>
        <w:tab/>
      </w:r>
      <w:r w:rsidRPr="00D43ED5">
        <w:rPr>
          <w:rFonts w:ascii="Arial" w:hAnsi="Arial" w:cs="Arial"/>
          <w:sz w:val="22"/>
          <w:szCs w:val="22"/>
        </w:rPr>
        <w:tab/>
        <w:t xml:space="preserve">Late Payment and Credit Card Payment Fees. There shall be paid to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fees for late tenant or lessee and credit cards payments.  These fees will be charged on a percentage of tenant or lessee invoices and are due upon contract terms with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w:t>
      </w:r>
    </w:p>
    <w:p w14:paraId="7BA30908" w14:textId="77777777" w:rsidR="00D43ED5" w:rsidRPr="00D43ED5" w:rsidRDefault="00D43ED5" w:rsidP="00D43ED5">
      <w:pPr>
        <w:spacing w:line="276" w:lineRule="auto"/>
        <w:jc w:val="both"/>
        <w:rPr>
          <w:rFonts w:ascii="Arial" w:hAnsi="Arial" w:cs="Arial"/>
          <w:sz w:val="22"/>
          <w:szCs w:val="22"/>
        </w:rPr>
      </w:pPr>
    </w:p>
    <w:p w14:paraId="389E690C"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 xml:space="preserve">4.5 </w:t>
      </w:r>
      <w:r w:rsidRPr="00D43ED5">
        <w:rPr>
          <w:rFonts w:ascii="Arial" w:hAnsi="Arial" w:cs="Arial"/>
          <w:sz w:val="22"/>
          <w:szCs w:val="22"/>
        </w:rPr>
        <w:tab/>
      </w:r>
      <w:r w:rsidRPr="00D43ED5">
        <w:rPr>
          <w:rFonts w:ascii="Arial" w:hAnsi="Arial" w:cs="Arial"/>
          <w:sz w:val="22"/>
          <w:szCs w:val="22"/>
        </w:rPr>
        <w:tab/>
        <w:t xml:space="preserve">Notice of Violation Fees. There shall be paid to the District for Rules and Regulations Violations as described in Article 9 and 10.  These fees will be assessed on a per incident basis and will escalate from continued or reoccurring violations.  </w:t>
      </w:r>
    </w:p>
    <w:p w14:paraId="3030D5FD" w14:textId="77777777" w:rsidR="00D43ED5" w:rsidRPr="00D43ED5" w:rsidRDefault="00D43ED5" w:rsidP="00D43ED5">
      <w:pPr>
        <w:spacing w:line="276" w:lineRule="auto"/>
        <w:jc w:val="both"/>
        <w:rPr>
          <w:rFonts w:ascii="Arial" w:hAnsi="Arial" w:cs="Arial"/>
          <w:sz w:val="22"/>
          <w:szCs w:val="22"/>
        </w:rPr>
      </w:pPr>
    </w:p>
    <w:p w14:paraId="5C8E2293"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sz w:val="22"/>
          <w:szCs w:val="22"/>
        </w:rPr>
        <w:t>4.6</w:t>
      </w:r>
      <w:r w:rsidRPr="00D43ED5">
        <w:rPr>
          <w:rFonts w:ascii="Arial" w:hAnsi="Arial" w:cs="Arial"/>
          <w:b/>
          <w:bCs/>
          <w:sz w:val="22"/>
          <w:szCs w:val="22"/>
        </w:rPr>
        <w:t xml:space="preserve"> </w:t>
      </w:r>
      <w:r w:rsidRPr="00D43ED5">
        <w:rPr>
          <w:rFonts w:ascii="Arial" w:hAnsi="Arial" w:cs="Arial"/>
          <w:b/>
          <w:bCs/>
          <w:sz w:val="22"/>
          <w:szCs w:val="22"/>
        </w:rPr>
        <w:tab/>
      </w:r>
      <w:r w:rsidRPr="00D43ED5">
        <w:rPr>
          <w:rFonts w:ascii="Arial" w:hAnsi="Arial" w:cs="Arial"/>
          <w:sz w:val="22"/>
          <w:szCs w:val="22"/>
        </w:rPr>
        <w:tab/>
        <w:t xml:space="preserve">Business License Fees.  There shall be paid to the District a Business License fee for all tenants operating a business on District property. The Business License fee shall be assessed annually on January 1 of each calendar year and prorated for new businesses if implemented after January 1.    </w:t>
      </w:r>
    </w:p>
    <w:p w14:paraId="53D14F2C" w14:textId="77777777" w:rsidR="00D43ED5" w:rsidRPr="00D43ED5" w:rsidRDefault="00D43ED5" w:rsidP="00D43ED5">
      <w:pPr>
        <w:spacing w:line="276" w:lineRule="auto"/>
        <w:jc w:val="both"/>
        <w:rPr>
          <w:rFonts w:ascii="Arial" w:hAnsi="Arial" w:cs="Arial"/>
          <w:sz w:val="22"/>
          <w:szCs w:val="22"/>
        </w:rPr>
      </w:pPr>
    </w:p>
    <w:p w14:paraId="1FD728CC"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b/>
          <w:sz w:val="22"/>
          <w:szCs w:val="22"/>
        </w:rPr>
        <w:t>5.0</w:t>
      </w:r>
      <w:r w:rsidRPr="00D43ED5">
        <w:rPr>
          <w:rFonts w:ascii="Arial" w:hAnsi="Arial" w:cs="Arial"/>
          <w:b/>
          <w:sz w:val="22"/>
          <w:szCs w:val="22"/>
        </w:rPr>
        <w:tab/>
      </w:r>
      <w:r w:rsidRPr="00D43ED5">
        <w:rPr>
          <w:rFonts w:ascii="Arial" w:hAnsi="Arial" w:cs="Arial"/>
          <w:b/>
          <w:sz w:val="22"/>
          <w:szCs w:val="22"/>
        </w:rPr>
        <w:tab/>
        <w:t>Future Rate Adjustments.</w:t>
      </w:r>
      <w:r w:rsidRPr="00D43ED5">
        <w:rPr>
          <w:rFonts w:ascii="Arial" w:hAnsi="Arial" w:cs="Arial"/>
          <w:sz w:val="22"/>
          <w:szCs w:val="22"/>
        </w:rPr>
        <w:tab/>
        <w:t xml:space="preserve"> The </w:t>
      </w:r>
      <w:proofErr w:type="gramStart"/>
      <w:r w:rsidRPr="00D43ED5">
        <w:rPr>
          <w:rFonts w:ascii="Arial" w:hAnsi="Arial" w:cs="Arial"/>
          <w:sz w:val="22"/>
          <w:szCs w:val="22"/>
        </w:rPr>
        <w:t>District</w:t>
      </w:r>
      <w:proofErr w:type="gramEnd"/>
      <w:r w:rsidRPr="00D43ED5">
        <w:rPr>
          <w:rFonts w:ascii="Arial" w:hAnsi="Arial" w:cs="Arial"/>
          <w:sz w:val="22"/>
          <w:szCs w:val="22"/>
        </w:rPr>
        <w:t xml:space="preserve"> may implement changes in rates and charges from time-to-time through the adoption of future rates and charges resolutions.  During the period following the adoption of this Resolution and until the effective date of a subsequent rates and charges resolution, District leases and rental agreements may provide for adjustments to rates and charges based on changes in consumer price or other indices.</w:t>
      </w:r>
    </w:p>
    <w:p w14:paraId="1C44DD79" w14:textId="77777777" w:rsidR="00D43ED5" w:rsidRPr="00D43ED5" w:rsidRDefault="00D43ED5" w:rsidP="00D43ED5">
      <w:pPr>
        <w:spacing w:line="276" w:lineRule="auto"/>
        <w:jc w:val="both"/>
        <w:rPr>
          <w:rFonts w:ascii="Arial" w:hAnsi="Arial" w:cs="Arial"/>
          <w:sz w:val="22"/>
          <w:szCs w:val="22"/>
        </w:rPr>
      </w:pPr>
    </w:p>
    <w:p w14:paraId="18F129C0"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b/>
          <w:sz w:val="22"/>
          <w:szCs w:val="22"/>
        </w:rPr>
        <w:t>6.0</w:t>
      </w:r>
      <w:r w:rsidRPr="00D43ED5">
        <w:rPr>
          <w:rFonts w:ascii="Arial" w:hAnsi="Arial" w:cs="Arial"/>
          <w:b/>
          <w:sz w:val="22"/>
          <w:szCs w:val="22"/>
        </w:rPr>
        <w:tab/>
      </w:r>
      <w:r w:rsidRPr="00D43ED5">
        <w:rPr>
          <w:rFonts w:ascii="Arial" w:hAnsi="Arial" w:cs="Arial"/>
          <w:b/>
          <w:sz w:val="22"/>
          <w:szCs w:val="22"/>
        </w:rPr>
        <w:tab/>
        <w:t>Severability.</w:t>
      </w:r>
      <w:r w:rsidRPr="00D43ED5">
        <w:rPr>
          <w:rFonts w:ascii="Arial" w:hAnsi="Arial" w:cs="Arial"/>
          <w:sz w:val="22"/>
          <w:szCs w:val="22"/>
        </w:rPr>
        <w:tab/>
        <w:t xml:space="preserve">   If any provision, clause, sentence or paragraph of this Resolution or the application thereof to any person or circumstance shall be held invalid, such invalidity shall not affect the other provisions of this Resolution which can be given effect without the invalid provision or application and to this end, the provisions of this Resolution are declared severable.</w:t>
      </w:r>
    </w:p>
    <w:p w14:paraId="76DB6677" w14:textId="77777777" w:rsidR="00D43ED5" w:rsidRPr="00D43ED5" w:rsidRDefault="00D43ED5" w:rsidP="00D43ED5">
      <w:pPr>
        <w:spacing w:line="276" w:lineRule="auto"/>
        <w:jc w:val="both"/>
        <w:rPr>
          <w:rFonts w:ascii="Arial" w:hAnsi="Arial" w:cs="Arial"/>
          <w:sz w:val="22"/>
          <w:szCs w:val="22"/>
        </w:rPr>
      </w:pPr>
    </w:p>
    <w:p w14:paraId="59F6DA84" w14:textId="77777777" w:rsidR="00D43ED5" w:rsidRPr="00D43ED5" w:rsidRDefault="00D43ED5" w:rsidP="00D43ED5">
      <w:pPr>
        <w:spacing w:line="276" w:lineRule="auto"/>
        <w:jc w:val="both"/>
        <w:rPr>
          <w:rFonts w:ascii="Arial" w:hAnsi="Arial" w:cs="Arial"/>
          <w:sz w:val="22"/>
          <w:szCs w:val="22"/>
        </w:rPr>
      </w:pPr>
      <w:r w:rsidRPr="00D43ED5">
        <w:rPr>
          <w:rFonts w:ascii="Arial" w:hAnsi="Arial" w:cs="Arial"/>
          <w:b/>
          <w:sz w:val="22"/>
          <w:szCs w:val="22"/>
        </w:rPr>
        <w:t>7.0</w:t>
      </w:r>
      <w:r w:rsidRPr="00D43ED5">
        <w:rPr>
          <w:rFonts w:ascii="Arial" w:hAnsi="Arial" w:cs="Arial"/>
          <w:b/>
          <w:sz w:val="22"/>
          <w:szCs w:val="22"/>
        </w:rPr>
        <w:tab/>
      </w:r>
      <w:r w:rsidRPr="00D43ED5">
        <w:rPr>
          <w:rFonts w:ascii="Arial" w:hAnsi="Arial" w:cs="Arial"/>
          <w:b/>
          <w:sz w:val="22"/>
          <w:szCs w:val="22"/>
        </w:rPr>
        <w:tab/>
        <w:t>Effective Date.</w:t>
      </w:r>
      <w:r w:rsidRPr="00D43ED5">
        <w:rPr>
          <w:rFonts w:ascii="Arial" w:hAnsi="Arial" w:cs="Arial"/>
          <w:sz w:val="22"/>
          <w:szCs w:val="22"/>
        </w:rPr>
        <w:t xml:space="preserve">    This Resolution shall take effect on July 1, 2024.</w:t>
      </w:r>
    </w:p>
    <w:p w14:paraId="6E29DA62" w14:textId="77777777" w:rsidR="00D43ED5" w:rsidRPr="00D43ED5" w:rsidRDefault="00D43ED5" w:rsidP="00D43ED5">
      <w:pPr>
        <w:spacing w:line="276" w:lineRule="auto"/>
        <w:jc w:val="both"/>
        <w:rPr>
          <w:rFonts w:ascii="Arial" w:hAnsi="Arial" w:cs="Arial"/>
          <w:b/>
          <w:sz w:val="22"/>
          <w:szCs w:val="22"/>
        </w:rPr>
      </w:pPr>
    </w:p>
    <w:p w14:paraId="56ABD909" w14:textId="77777777" w:rsidR="00D43ED5" w:rsidRPr="00D43ED5" w:rsidRDefault="00D43ED5" w:rsidP="00D43ED5">
      <w:pPr>
        <w:spacing w:line="276" w:lineRule="auto"/>
        <w:ind w:firstLine="720"/>
        <w:jc w:val="both"/>
        <w:rPr>
          <w:rFonts w:ascii="Arial" w:hAnsi="Arial" w:cs="Arial"/>
          <w:sz w:val="22"/>
          <w:szCs w:val="22"/>
        </w:rPr>
      </w:pPr>
      <w:r w:rsidRPr="00D43ED5">
        <w:rPr>
          <w:rFonts w:ascii="Arial" w:hAnsi="Arial" w:cs="Arial"/>
          <w:b/>
          <w:sz w:val="22"/>
          <w:szCs w:val="22"/>
        </w:rPr>
        <w:t xml:space="preserve">PASSED AND ADOPTED BY THE BOARD OF DIRECTORS OF THE MONTEREY PENINSULA AIRPORT DISTRICT: </w:t>
      </w:r>
      <w:r w:rsidRPr="00D43ED5">
        <w:rPr>
          <w:rFonts w:ascii="Arial" w:hAnsi="Arial" w:cs="Arial"/>
          <w:sz w:val="22"/>
          <w:szCs w:val="22"/>
        </w:rPr>
        <w:t xml:space="preserve"> This 20th day of June 2024, by the following roll call vote:</w:t>
      </w:r>
    </w:p>
    <w:p w14:paraId="19B21CCB" w14:textId="77777777" w:rsidR="00D43ED5" w:rsidRPr="00D43ED5" w:rsidRDefault="00D43ED5" w:rsidP="00D43ED5">
      <w:pPr>
        <w:spacing w:line="276" w:lineRule="auto"/>
        <w:ind w:firstLine="720"/>
        <w:jc w:val="both"/>
        <w:rPr>
          <w:rFonts w:ascii="Arial" w:hAnsi="Arial" w:cs="Arial"/>
          <w:sz w:val="22"/>
          <w:szCs w:val="22"/>
        </w:rPr>
      </w:pPr>
    </w:p>
    <w:p w14:paraId="61074826" w14:textId="77777777" w:rsidR="00D43ED5" w:rsidRPr="00D43ED5" w:rsidRDefault="00D43ED5" w:rsidP="00D43ED5">
      <w:pPr>
        <w:keepNext/>
        <w:keepLines/>
        <w:tabs>
          <w:tab w:val="left" w:pos="2610"/>
        </w:tabs>
        <w:spacing w:line="276" w:lineRule="auto"/>
        <w:ind w:left="810"/>
        <w:jc w:val="both"/>
        <w:rPr>
          <w:rFonts w:ascii="Arial" w:hAnsi="Arial" w:cs="Arial"/>
          <w:b/>
          <w:sz w:val="22"/>
          <w:szCs w:val="22"/>
        </w:rPr>
      </w:pPr>
      <w:r w:rsidRPr="00D43ED5">
        <w:rPr>
          <w:rFonts w:ascii="Arial" w:hAnsi="Arial" w:cs="Arial"/>
          <w:b/>
          <w:sz w:val="22"/>
          <w:szCs w:val="22"/>
        </w:rPr>
        <w:t>AYES:</w:t>
      </w:r>
      <w:r w:rsidRPr="00D43ED5">
        <w:rPr>
          <w:rFonts w:ascii="Arial" w:hAnsi="Arial" w:cs="Arial"/>
          <w:b/>
          <w:sz w:val="22"/>
          <w:szCs w:val="22"/>
        </w:rPr>
        <w:tab/>
        <w:t>DIRECTORS:</w:t>
      </w:r>
      <w:r w:rsidRPr="00D43ED5">
        <w:rPr>
          <w:rFonts w:ascii="Arial" w:hAnsi="Arial" w:cs="Arial"/>
          <w:sz w:val="22"/>
          <w:szCs w:val="22"/>
        </w:rPr>
        <w:tab/>
        <w:t>Chorbajian, Gaglioti, Pick, Miller, Leffel</w:t>
      </w:r>
    </w:p>
    <w:p w14:paraId="6F67C0AE" w14:textId="77777777" w:rsidR="00D43ED5" w:rsidRPr="00D43ED5" w:rsidRDefault="00D43ED5" w:rsidP="00D43ED5">
      <w:pPr>
        <w:keepNext/>
        <w:keepLines/>
        <w:tabs>
          <w:tab w:val="left" w:pos="1440"/>
          <w:tab w:val="left" w:pos="2610"/>
        </w:tabs>
        <w:spacing w:line="276" w:lineRule="auto"/>
        <w:ind w:left="810"/>
        <w:jc w:val="both"/>
        <w:rPr>
          <w:rFonts w:ascii="Arial" w:hAnsi="Arial" w:cs="Arial"/>
          <w:bCs/>
          <w:sz w:val="22"/>
          <w:szCs w:val="22"/>
        </w:rPr>
      </w:pPr>
      <w:r w:rsidRPr="00D43ED5">
        <w:rPr>
          <w:rFonts w:ascii="Arial" w:hAnsi="Arial" w:cs="Arial"/>
          <w:b/>
          <w:sz w:val="22"/>
          <w:szCs w:val="22"/>
        </w:rPr>
        <w:t>NOES:</w:t>
      </w:r>
      <w:r w:rsidRPr="00D43ED5">
        <w:rPr>
          <w:rFonts w:ascii="Arial" w:hAnsi="Arial" w:cs="Arial"/>
          <w:b/>
          <w:sz w:val="22"/>
          <w:szCs w:val="22"/>
        </w:rPr>
        <w:tab/>
        <w:t>DIRECTORS:</w:t>
      </w:r>
      <w:r w:rsidRPr="00D43ED5">
        <w:rPr>
          <w:rFonts w:ascii="Arial" w:hAnsi="Arial" w:cs="Arial"/>
          <w:b/>
          <w:sz w:val="22"/>
          <w:szCs w:val="22"/>
        </w:rPr>
        <w:tab/>
      </w:r>
      <w:r w:rsidRPr="00D43ED5">
        <w:rPr>
          <w:rFonts w:ascii="Arial" w:hAnsi="Arial" w:cs="Arial"/>
          <w:bCs/>
          <w:sz w:val="22"/>
          <w:szCs w:val="22"/>
        </w:rPr>
        <w:t>None</w:t>
      </w:r>
    </w:p>
    <w:p w14:paraId="7A57BC1B" w14:textId="77777777" w:rsidR="00D43ED5" w:rsidRPr="00D43ED5" w:rsidRDefault="00D43ED5" w:rsidP="00D43ED5">
      <w:pPr>
        <w:keepNext/>
        <w:keepLines/>
        <w:tabs>
          <w:tab w:val="left" w:pos="2610"/>
        </w:tabs>
        <w:spacing w:line="276" w:lineRule="auto"/>
        <w:ind w:left="810"/>
        <w:jc w:val="both"/>
        <w:rPr>
          <w:rFonts w:ascii="Arial" w:hAnsi="Arial" w:cs="Arial"/>
          <w:bCs/>
          <w:sz w:val="22"/>
          <w:szCs w:val="22"/>
        </w:rPr>
      </w:pPr>
      <w:r w:rsidRPr="00D43ED5">
        <w:rPr>
          <w:rFonts w:ascii="Arial" w:hAnsi="Arial" w:cs="Arial"/>
          <w:b/>
          <w:sz w:val="22"/>
          <w:szCs w:val="22"/>
        </w:rPr>
        <w:t>ABSTAIN:</w:t>
      </w:r>
      <w:r w:rsidRPr="00D43ED5">
        <w:rPr>
          <w:rFonts w:ascii="Arial" w:hAnsi="Arial" w:cs="Arial"/>
          <w:b/>
          <w:sz w:val="22"/>
          <w:szCs w:val="22"/>
        </w:rPr>
        <w:tab/>
        <w:t>DIRECTORS:</w:t>
      </w:r>
      <w:r w:rsidRPr="00D43ED5">
        <w:rPr>
          <w:rFonts w:ascii="Arial" w:hAnsi="Arial" w:cs="Arial"/>
          <w:b/>
          <w:sz w:val="22"/>
          <w:szCs w:val="22"/>
        </w:rPr>
        <w:tab/>
      </w:r>
      <w:r w:rsidRPr="00D43ED5">
        <w:rPr>
          <w:rFonts w:ascii="Arial" w:hAnsi="Arial" w:cs="Arial"/>
          <w:bCs/>
          <w:sz w:val="22"/>
          <w:szCs w:val="22"/>
        </w:rPr>
        <w:t>None</w:t>
      </w:r>
    </w:p>
    <w:p w14:paraId="3BAA9167" w14:textId="1397CED0" w:rsidR="00D43ED5" w:rsidRDefault="00D43ED5" w:rsidP="00D43ED5">
      <w:pPr>
        <w:tabs>
          <w:tab w:val="left" w:pos="810"/>
          <w:tab w:val="left" w:pos="1440"/>
          <w:tab w:val="left" w:pos="2070"/>
          <w:tab w:val="left" w:pos="2610"/>
          <w:tab w:val="left" w:pos="2700"/>
        </w:tabs>
        <w:jc w:val="both"/>
        <w:rPr>
          <w:rFonts w:ascii="Arial" w:hAnsi="Arial" w:cs="Arial"/>
          <w:i/>
          <w:iCs/>
          <w:color w:val="000000"/>
          <w:sz w:val="22"/>
          <w:szCs w:val="22"/>
        </w:rPr>
      </w:pPr>
      <w:r>
        <w:rPr>
          <w:rFonts w:ascii="Arial" w:hAnsi="Arial" w:cs="Arial"/>
          <w:b/>
          <w:sz w:val="22"/>
          <w:szCs w:val="22"/>
        </w:rPr>
        <w:tab/>
      </w:r>
      <w:r w:rsidRPr="00D43ED5">
        <w:rPr>
          <w:rFonts w:ascii="Arial" w:hAnsi="Arial" w:cs="Arial"/>
          <w:b/>
          <w:sz w:val="22"/>
          <w:szCs w:val="22"/>
        </w:rPr>
        <w:t>ABSENT:</w:t>
      </w:r>
      <w:r w:rsidRPr="00D43ED5">
        <w:rPr>
          <w:rFonts w:ascii="Arial" w:hAnsi="Arial" w:cs="Arial"/>
          <w:b/>
          <w:sz w:val="22"/>
          <w:szCs w:val="22"/>
        </w:rPr>
        <w:tab/>
      </w:r>
      <w:r>
        <w:rPr>
          <w:rFonts w:ascii="Arial" w:hAnsi="Arial" w:cs="Arial"/>
          <w:b/>
          <w:sz w:val="22"/>
          <w:szCs w:val="22"/>
        </w:rPr>
        <w:tab/>
      </w:r>
      <w:r w:rsidRPr="00D43ED5">
        <w:rPr>
          <w:rFonts w:ascii="Arial" w:hAnsi="Arial" w:cs="Arial"/>
          <w:b/>
          <w:sz w:val="22"/>
          <w:szCs w:val="22"/>
        </w:rPr>
        <w:t>DIRECTORS:</w:t>
      </w:r>
      <w:r w:rsidRPr="00D43ED5">
        <w:rPr>
          <w:rFonts w:ascii="Arial" w:hAnsi="Arial" w:cs="Arial"/>
          <w:b/>
          <w:sz w:val="22"/>
          <w:szCs w:val="22"/>
        </w:rPr>
        <w:tab/>
      </w:r>
      <w:r w:rsidRPr="00D43ED5">
        <w:rPr>
          <w:rFonts w:ascii="Arial" w:hAnsi="Arial" w:cs="Arial"/>
          <w:bCs/>
          <w:sz w:val="22"/>
          <w:szCs w:val="22"/>
        </w:rPr>
        <w:t>None</w:t>
      </w:r>
    </w:p>
    <w:p w14:paraId="4DBD8C16" w14:textId="77777777" w:rsidR="00B73326" w:rsidRPr="00AA72D8" w:rsidRDefault="00B73326" w:rsidP="00E410E4">
      <w:pPr>
        <w:tabs>
          <w:tab w:val="left" w:pos="1440"/>
          <w:tab w:val="left" w:pos="2070"/>
          <w:tab w:val="left" w:pos="2430"/>
        </w:tabs>
        <w:jc w:val="both"/>
        <w:rPr>
          <w:rFonts w:ascii="Arial" w:hAnsi="Arial" w:cs="Arial"/>
          <w:i/>
          <w:iCs/>
          <w:color w:val="000000"/>
          <w:sz w:val="22"/>
          <w:szCs w:val="22"/>
        </w:rPr>
      </w:pPr>
    </w:p>
    <w:p w14:paraId="3294C480" w14:textId="2DA9743A" w:rsidR="00D23A52" w:rsidRDefault="00D23A52" w:rsidP="008F3A1A">
      <w:pPr>
        <w:tabs>
          <w:tab w:val="left" w:pos="1440"/>
          <w:tab w:val="left" w:pos="1800"/>
        </w:tabs>
        <w:ind w:left="1800" w:hanging="1800"/>
        <w:jc w:val="both"/>
        <w:rPr>
          <w:rFonts w:ascii="Arial" w:hAnsi="Arial" w:cs="Arial"/>
          <w:color w:val="000000"/>
          <w:sz w:val="22"/>
          <w:szCs w:val="22"/>
        </w:rPr>
      </w:pPr>
      <w:r w:rsidRPr="007E5C9A">
        <w:rPr>
          <w:rFonts w:ascii="Arial" w:hAnsi="Arial" w:cs="Arial"/>
          <w:color w:val="000000"/>
          <w:sz w:val="22"/>
          <w:szCs w:val="22"/>
        </w:rPr>
        <w:t>Adopt</w:t>
      </w:r>
      <w:r w:rsidRPr="007E5C9A">
        <w:rPr>
          <w:rFonts w:ascii="Arial" w:hAnsi="Arial" w:cs="Arial"/>
          <w:color w:val="000000"/>
          <w:sz w:val="22"/>
          <w:szCs w:val="22"/>
        </w:rPr>
        <w:tab/>
      </w:r>
      <w:r w:rsidR="00E7701C">
        <w:rPr>
          <w:rFonts w:ascii="Arial" w:hAnsi="Arial" w:cs="Arial"/>
          <w:color w:val="000000"/>
          <w:sz w:val="22"/>
          <w:szCs w:val="22"/>
        </w:rPr>
        <w:t>4</w:t>
      </w:r>
      <w:r w:rsidRPr="007E5C9A">
        <w:rPr>
          <w:rFonts w:ascii="Arial" w:hAnsi="Arial" w:cs="Arial"/>
          <w:color w:val="000000"/>
          <w:sz w:val="22"/>
          <w:szCs w:val="22"/>
        </w:rPr>
        <w:t>.</w:t>
      </w:r>
      <w:r w:rsidRPr="007E5C9A">
        <w:rPr>
          <w:rFonts w:ascii="Arial" w:hAnsi="Arial" w:cs="Arial"/>
          <w:color w:val="000000"/>
          <w:sz w:val="22"/>
          <w:szCs w:val="22"/>
        </w:rPr>
        <w:tab/>
        <w:t>Resolution No. 18</w:t>
      </w:r>
      <w:r w:rsidR="007E5C9A" w:rsidRPr="007E5C9A">
        <w:rPr>
          <w:rFonts w:ascii="Arial" w:hAnsi="Arial" w:cs="Arial"/>
          <w:color w:val="000000"/>
          <w:sz w:val="22"/>
          <w:szCs w:val="22"/>
        </w:rPr>
        <w:t>7</w:t>
      </w:r>
      <w:r w:rsidR="008654F8">
        <w:rPr>
          <w:rFonts w:ascii="Arial" w:hAnsi="Arial" w:cs="Arial"/>
          <w:color w:val="000000"/>
          <w:sz w:val="22"/>
          <w:szCs w:val="22"/>
        </w:rPr>
        <w:t>8</w:t>
      </w:r>
      <w:r w:rsidRPr="007E5C9A">
        <w:rPr>
          <w:rFonts w:ascii="Arial" w:hAnsi="Arial" w:cs="Arial"/>
          <w:color w:val="000000"/>
          <w:sz w:val="22"/>
          <w:szCs w:val="22"/>
        </w:rPr>
        <w:t xml:space="preserve">, A Resolution Authorizing and Approving the Fiscal Year 2025 Salary Schedule, Listing Salary Ranges for the Monterey Peninsula Airport District </w:t>
      </w:r>
    </w:p>
    <w:p w14:paraId="14AA711F" w14:textId="77777777" w:rsidR="008F59A2" w:rsidRDefault="008F59A2" w:rsidP="008F3A1A">
      <w:pPr>
        <w:tabs>
          <w:tab w:val="left" w:pos="1440"/>
          <w:tab w:val="left" w:pos="1800"/>
        </w:tabs>
        <w:ind w:left="1800" w:hanging="1800"/>
        <w:jc w:val="both"/>
        <w:rPr>
          <w:rFonts w:ascii="Arial" w:hAnsi="Arial" w:cs="Arial"/>
          <w:color w:val="000000"/>
          <w:sz w:val="22"/>
          <w:szCs w:val="22"/>
        </w:rPr>
      </w:pPr>
    </w:p>
    <w:p w14:paraId="62FC475D" w14:textId="51B2BF43" w:rsidR="008F59A2" w:rsidRDefault="00685F55" w:rsidP="0040448A">
      <w:pPr>
        <w:tabs>
          <w:tab w:val="left" w:pos="1440"/>
          <w:tab w:val="left" w:pos="1800"/>
        </w:tabs>
        <w:jc w:val="both"/>
        <w:rPr>
          <w:rFonts w:ascii="Arial" w:hAnsi="Arial" w:cs="Arial"/>
          <w:i/>
          <w:iCs/>
          <w:color w:val="000000"/>
          <w:sz w:val="22"/>
          <w:szCs w:val="22"/>
        </w:rPr>
      </w:pPr>
      <w:r>
        <w:rPr>
          <w:rFonts w:ascii="Arial" w:hAnsi="Arial" w:cs="Arial"/>
          <w:i/>
          <w:iCs/>
          <w:color w:val="000000"/>
          <w:sz w:val="22"/>
          <w:szCs w:val="22"/>
        </w:rPr>
        <w:t xml:space="preserve">Controller Wilson introduced Item G.4.  </w:t>
      </w:r>
      <w:r w:rsidR="0040448A">
        <w:rPr>
          <w:rFonts w:ascii="Arial" w:hAnsi="Arial" w:cs="Arial"/>
          <w:i/>
          <w:iCs/>
          <w:color w:val="000000"/>
          <w:sz w:val="22"/>
          <w:szCs w:val="22"/>
        </w:rPr>
        <w:t xml:space="preserve">Executive Director La Pier reminded Directors that a salary survey was performed </w:t>
      </w:r>
      <w:r w:rsidR="0058219A">
        <w:rPr>
          <w:rFonts w:ascii="Arial" w:hAnsi="Arial" w:cs="Arial"/>
          <w:i/>
          <w:iCs/>
          <w:color w:val="000000"/>
          <w:sz w:val="22"/>
          <w:szCs w:val="22"/>
        </w:rPr>
        <w:t xml:space="preserve">by an outside </w:t>
      </w:r>
      <w:r w:rsidR="00D745FE">
        <w:rPr>
          <w:rFonts w:ascii="Arial" w:hAnsi="Arial" w:cs="Arial"/>
          <w:i/>
          <w:iCs/>
          <w:color w:val="000000"/>
          <w:sz w:val="22"/>
          <w:szCs w:val="22"/>
        </w:rPr>
        <w:t>entity and</w:t>
      </w:r>
      <w:r w:rsidR="0040448A">
        <w:rPr>
          <w:rFonts w:ascii="Arial" w:hAnsi="Arial" w:cs="Arial"/>
          <w:i/>
          <w:iCs/>
          <w:color w:val="000000"/>
          <w:sz w:val="22"/>
          <w:szCs w:val="22"/>
        </w:rPr>
        <w:t xml:space="preserve"> changes to salary range levels were discussed </w:t>
      </w:r>
      <w:r w:rsidR="00D745FE">
        <w:rPr>
          <w:rFonts w:ascii="Arial" w:hAnsi="Arial" w:cs="Arial"/>
          <w:i/>
          <w:iCs/>
          <w:color w:val="000000"/>
          <w:sz w:val="22"/>
          <w:szCs w:val="22"/>
        </w:rPr>
        <w:t xml:space="preserve">with the Board </w:t>
      </w:r>
      <w:r w:rsidR="0040448A">
        <w:rPr>
          <w:rFonts w:ascii="Arial" w:hAnsi="Arial" w:cs="Arial"/>
          <w:i/>
          <w:iCs/>
          <w:color w:val="000000"/>
          <w:sz w:val="22"/>
          <w:szCs w:val="22"/>
        </w:rPr>
        <w:t xml:space="preserve">at the Strategic Business Planning Session and the Budget Workshop.  </w:t>
      </w:r>
    </w:p>
    <w:p w14:paraId="393B4B04" w14:textId="77777777" w:rsidR="0058219A" w:rsidRDefault="0058219A" w:rsidP="0040448A">
      <w:pPr>
        <w:tabs>
          <w:tab w:val="left" w:pos="1440"/>
          <w:tab w:val="left" w:pos="1800"/>
        </w:tabs>
        <w:jc w:val="both"/>
        <w:rPr>
          <w:rFonts w:ascii="Arial" w:hAnsi="Arial" w:cs="Arial"/>
          <w:i/>
          <w:iCs/>
          <w:color w:val="000000"/>
          <w:sz w:val="22"/>
          <w:szCs w:val="22"/>
        </w:rPr>
      </w:pPr>
    </w:p>
    <w:p w14:paraId="6396C132" w14:textId="316DFCE7" w:rsidR="0058219A" w:rsidRDefault="0058219A" w:rsidP="0040448A">
      <w:pPr>
        <w:tabs>
          <w:tab w:val="left" w:pos="1440"/>
          <w:tab w:val="left" w:pos="1800"/>
        </w:tabs>
        <w:jc w:val="both"/>
        <w:rPr>
          <w:rFonts w:ascii="Arial" w:hAnsi="Arial" w:cs="Arial"/>
          <w:i/>
          <w:iCs/>
          <w:color w:val="000000"/>
          <w:sz w:val="22"/>
          <w:szCs w:val="22"/>
        </w:rPr>
      </w:pPr>
      <w:r>
        <w:rPr>
          <w:rFonts w:ascii="Arial" w:hAnsi="Arial" w:cs="Arial"/>
          <w:i/>
          <w:iCs/>
          <w:color w:val="000000"/>
          <w:sz w:val="22"/>
          <w:szCs w:val="22"/>
        </w:rPr>
        <w:t>No Public Comment.</w:t>
      </w:r>
    </w:p>
    <w:p w14:paraId="0B1D564F" w14:textId="77777777" w:rsidR="0058219A" w:rsidRDefault="0058219A" w:rsidP="0040448A">
      <w:pPr>
        <w:tabs>
          <w:tab w:val="left" w:pos="1440"/>
          <w:tab w:val="left" w:pos="1800"/>
        </w:tabs>
        <w:jc w:val="both"/>
        <w:rPr>
          <w:rFonts w:ascii="Arial" w:hAnsi="Arial" w:cs="Arial"/>
          <w:i/>
          <w:iCs/>
          <w:color w:val="000000"/>
          <w:sz w:val="22"/>
          <w:szCs w:val="22"/>
        </w:rPr>
      </w:pPr>
    </w:p>
    <w:p w14:paraId="272513CF" w14:textId="4B8C3D5B" w:rsidR="0058219A" w:rsidRPr="008F59A2" w:rsidRDefault="0058219A" w:rsidP="0040448A">
      <w:pPr>
        <w:tabs>
          <w:tab w:val="left" w:pos="1440"/>
          <w:tab w:val="left" w:pos="1800"/>
        </w:tabs>
        <w:jc w:val="both"/>
        <w:rPr>
          <w:rFonts w:ascii="Arial" w:hAnsi="Arial" w:cs="Arial"/>
          <w:i/>
          <w:iCs/>
          <w:color w:val="000000"/>
          <w:sz w:val="22"/>
          <w:szCs w:val="22"/>
        </w:rPr>
      </w:pPr>
      <w:r>
        <w:rPr>
          <w:rFonts w:ascii="Arial" w:hAnsi="Arial" w:cs="Arial"/>
          <w:i/>
          <w:iCs/>
          <w:color w:val="000000"/>
          <w:sz w:val="22"/>
          <w:szCs w:val="22"/>
        </w:rPr>
        <w:t xml:space="preserve">Director Pick motioned to adopt </w:t>
      </w:r>
      <w:r w:rsidRPr="0058219A">
        <w:rPr>
          <w:rFonts w:ascii="Arial" w:hAnsi="Arial" w:cs="Arial"/>
          <w:i/>
          <w:iCs/>
          <w:color w:val="000000"/>
          <w:sz w:val="22"/>
          <w:szCs w:val="22"/>
        </w:rPr>
        <w:t>Resolution No. 1878, A Resolution Authorizing and Approving the Fiscal Year 2025 Salary Schedule, Listing Salary Ranges for the Monterey Peninsula Airport District</w:t>
      </w:r>
      <w:r>
        <w:rPr>
          <w:rFonts w:ascii="Arial" w:hAnsi="Arial" w:cs="Arial"/>
          <w:i/>
          <w:iCs/>
          <w:color w:val="000000"/>
          <w:sz w:val="22"/>
          <w:szCs w:val="22"/>
        </w:rPr>
        <w:t>.  Director Gaglioti seconded the motion.  The motion passed unanimously by a roll call vote of 5-0.</w:t>
      </w:r>
    </w:p>
    <w:p w14:paraId="616DB630" w14:textId="77777777" w:rsidR="008F59A2" w:rsidRDefault="008F59A2" w:rsidP="008F3A1A">
      <w:pPr>
        <w:tabs>
          <w:tab w:val="left" w:pos="1440"/>
          <w:tab w:val="left" w:pos="1800"/>
        </w:tabs>
        <w:ind w:left="1800" w:hanging="1800"/>
        <w:jc w:val="both"/>
        <w:rPr>
          <w:rFonts w:ascii="Arial" w:hAnsi="Arial" w:cs="Arial"/>
          <w:color w:val="000000"/>
          <w:sz w:val="22"/>
          <w:szCs w:val="22"/>
        </w:rPr>
      </w:pPr>
    </w:p>
    <w:p w14:paraId="0809F43F" w14:textId="77777777" w:rsidR="008F59A2" w:rsidRPr="008F59A2" w:rsidRDefault="008F59A2" w:rsidP="008F59A2">
      <w:pPr>
        <w:widowControl w:val="0"/>
        <w:jc w:val="center"/>
        <w:rPr>
          <w:rFonts w:ascii="Arial" w:hAnsi="Arial" w:cs="Arial"/>
          <w:b/>
          <w:snapToGrid w:val="0"/>
          <w:sz w:val="22"/>
        </w:rPr>
      </w:pPr>
      <w:r w:rsidRPr="008F59A2">
        <w:rPr>
          <w:rFonts w:ascii="Arial" w:hAnsi="Arial" w:cs="Arial"/>
          <w:b/>
          <w:snapToGrid w:val="0"/>
          <w:sz w:val="22"/>
        </w:rPr>
        <w:t>RESOLUTION NO. 1878</w:t>
      </w:r>
    </w:p>
    <w:p w14:paraId="00EBD554" w14:textId="77777777" w:rsidR="008F59A2" w:rsidRPr="008F59A2" w:rsidRDefault="008F59A2" w:rsidP="008F59A2">
      <w:pPr>
        <w:widowControl w:val="0"/>
        <w:jc w:val="center"/>
        <w:rPr>
          <w:rFonts w:ascii="Arial" w:hAnsi="Arial" w:cs="Arial"/>
          <w:b/>
          <w:snapToGrid w:val="0"/>
          <w:spacing w:val="-3"/>
          <w:sz w:val="22"/>
        </w:rPr>
      </w:pPr>
    </w:p>
    <w:p w14:paraId="7263B315" w14:textId="77777777" w:rsidR="008F59A2" w:rsidRPr="008F59A2" w:rsidRDefault="008F59A2" w:rsidP="008F59A2">
      <w:pPr>
        <w:widowControl w:val="0"/>
        <w:tabs>
          <w:tab w:val="left" w:pos="-720"/>
          <w:tab w:val="left" w:pos="0"/>
        </w:tabs>
        <w:suppressAutoHyphens/>
        <w:jc w:val="center"/>
        <w:rPr>
          <w:rFonts w:ascii="Arial" w:hAnsi="Arial" w:cs="Arial"/>
          <w:b/>
          <w:snapToGrid w:val="0"/>
          <w:spacing w:val="-3"/>
          <w:sz w:val="22"/>
        </w:rPr>
      </w:pPr>
      <w:r w:rsidRPr="008F59A2">
        <w:rPr>
          <w:rFonts w:ascii="Arial" w:hAnsi="Arial" w:cs="Arial"/>
          <w:b/>
          <w:snapToGrid w:val="0"/>
          <w:spacing w:val="-3"/>
          <w:sz w:val="22"/>
        </w:rPr>
        <w:t xml:space="preserve">A RESOLUTION AUTHORIZING AND APPROVING </w:t>
      </w:r>
    </w:p>
    <w:p w14:paraId="75DA15FA" w14:textId="77777777" w:rsidR="008F59A2" w:rsidRPr="008F59A2" w:rsidRDefault="008F59A2" w:rsidP="008F59A2">
      <w:pPr>
        <w:widowControl w:val="0"/>
        <w:tabs>
          <w:tab w:val="left" w:pos="-720"/>
          <w:tab w:val="left" w:pos="0"/>
        </w:tabs>
        <w:suppressAutoHyphens/>
        <w:jc w:val="center"/>
        <w:rPr>
          <w:rFonts w:ascii="Arial" w:hAnsi="Arial" w:cs="Arial"/>
          <w:b/>
          <w:snapToGrid w:val="0"/>
          <w:spacing w:val="-3"/>
          <w:sz w:val="22"/>
        </w:rPr>
      </w:pPr>
      <w:r w:rsidRPr="008F59A2">
        <w:rPr>
          <w:rFonts w:ascii="Arial" w:hAnsi="Arial" w:cs="Arial"/>
          <w:b/>
          <w:snapToGrid w:val="0"/>
          <w:spacing w:val="-3"/>
          <w:sz w:val="22"/>
        </w:rPr>
        <w:t>THE FISCAL YEAR 2025 SALARY SCHEDULE LISTING SALARY RANGES</w:t>
      </w:r>
    </w:p>
    <w:p w14:paraId="4A8A0C09" w14:textId="77777777" w:rsidR="008F59A2" w:rsidRPr="008F59A2" w:rsidRDefault="008F59A2" w:rsidP="008F59A2">
      <w:pPr>
        <w:widowControl w:val="0"/>
        <w:tabs>
          <w:tab w:val="left" w:pos="-720"/>
          <w:tab w:val="left" w:pos="0"/>
        </w:tabs>
        <w:suppressAutoHyphens/>
        <w:jc w:val="center"/>
        <w:rPr>
          <w:rFonts w:ascii="Arial" w:hAnsi="Arial" w:cs="Arial"/>
          <w:b/>
          <w:snapToGrid w:val="0"/>
          <w:spacing w:val="-3"/>
          <w:sz w:val="22"/>
        </w:rPr>
      </w:pPr>
      <w:r w:rsidRPr="008F59A2">
        <w:rPr>
          <w:rFonts w:ascii="Arial" w:hAnsi="Arial" w:cs="Arial"/>
          <w:b/>
          <w:snapToGrid w:val="0"/>
          <w:spacing w:val="-3"/>
          <w:sz w:val="22"/>
        </w:rPr>
        <w:t>FOR THE MONTEREY PENINSULA AIRPORT DISTRICT</w:t>
      </w:r>
    </w:p>
    <w:p w14:paraId="2CFC849F" w14:textId="77777777" w:rsidR="008F59A2" w:rsidRPr="008F59A2" w:rsidRDefault="008F59A2" w:rsidP="008F59A2">
      <w:pPr>
        <w:widowControl w:val="0"/>
        <w:tabs>
          <w:tab w:val="left" w:pos="-720"/>
          <w:tab w:val="left" w:pos="0"/>
        </w:tabs>
        <w:suppressAutoHyphens/>
        <w:spacing w:line="276" w:lineRule="auto"/>
        <w:jc w:val="center"/>
        <w:rPr>
          <w:rFonts w:ascii="Arial" w:hAnsi="Arial" w:cs="Arial"/>
          <w:b/>
          <w:snapToGrid w:val="0"/>
          <w:spacing w:val="-3"/>
          <w:sz w:val="22"/>
        </w:rPr>
      </w:pPr>
    </w:p>
    <w:p w14:paraId="6E7888F2" w14:textId="77777777" w:rsidR="008F59A2" w:rsidRPr="008F59A2" w:rsidRDefault="008F59A2" w:rsidP="008F59A2">
      <w:pPr>
        <w:widowControl w:val="0"/>
        <w:tabs>
          <w:tab w:val="left" w:pos="-720"/>
        </w:tabs>
        <w:suppressAutoHyphens/>
        <w:spacing w:line="276" w:lineRule="auto"/>
        <w:jc w:val="both"/>
        <w:rPr>
          <w:rFonts w:ascii="Arial" w:hAnsi="Arial" w:cs="Arial"/>
          <w:snapToGrid w:val="0"/>
          <w:sz w:val="22"/>
          <w:szCs w:val="22"/>
        </w:rPr>
      </w:pPr>
      <w:r w:rsidRPr="008F59A2">
        <w:rPr>
          <w:rFonts w:ascii="Arial" w:hAnsi="Arial" w:cs="Arial"/>
          <w:b/>
          <w:snapToGrid w:val="0"/>
          <w:spacing w:val="-3"/>
          <w:sz w:val="22"/>
        </w:rPr>
        <w:tab/>
        <w:t xml:space="preserve">WHEREAS, </w:t>
      </w:r>
      <w:r w:rsidRPr="008F59A2">
        <w:rPr>
          <w:rFonts w:ascii="Arial" w:hAnsi="Arial" w:cs="Arial"/>
          <w:bCs/>
          <w:snapToGrid w:val="0"/>
          <w:spacing w:val="-3"/>
          <w:sz w:val="22"/>
        </w:rPr>
        <w:t>f</w:t>
      </w:r>
      <w:r w:rsidRPr="008F59A2">
        <w:rPr>
          <w:rFonts w:ascii="Arial" w:hAnsi="Arial" w:cs="Arial"/>
          <w:snapToGrid w:val="0"/>
          <w:sz w:val="22"/>
          <w:szCs w:val="22"/>
        </w:rPr>
        <w:t>or Fiscal Year 2025 the previously approved salary ranges are insufficient to meet the market compensation ranges of comparable positions, therefore changes are recommended; and</w:t>
      </w:r>
    </w:p>
    <w:p w14:paraId="212AAD2B" w14:textId="77777777" w:rsidR="008F59A2" w:rsidRPr="008F59A2" w:rsidRDefault="008F59A2" w:rsidP="008F59A2">
      <w:pPr>
        <w:widowControl w:val="0"/>
        <w:spacing w:line="276" w:lineRule="auto"/>
        <w:ind w:firstLine="720"/>
        <w:jc w:val="both"/>
        <w:rPr>
          <w:rFonts w:ascii="Arial" w:hAnsi="Arial" w:cs="Arial"/>
          <w:snapToGrid w:val="0"/>
          <w:sz w:val="22"/>
          <w:szCs w:val="22"/>
        </w:rPr>
      </w:pPr>
    </w:p>
    <w:p w14:paraId="7D420AD5"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r w:rsidRPr="008F59A2">
        <w:rPr>
          <w:rFonts w:ascii="Arial" w:hAnsi="Arial" w:cs="Arial"/>
          <w:b/>
          <w:snapToGrid w:val="0"/>
          <w:spacing w:val="-3"/>
          <w:sz w:val="22"/>
        </w:rPr>
        <w:tab/>
        <w:t xml:space="preserve">BE IT RESOLVED BY THE BOARD OF DIRECTORS OF THE MONTEREY PENINSULA </w:t>
      </w:r>
      <w:r w:rsidRPr="008F59A2">
        <w:rPr>
          <w:rFonts w:ascii="Arial" w:hAnsi="Arial" w:cs="Arial"/>
          <w:b/>
          <w:snapToGrid w:val="0"/>
          <w:spacing w:val="-3"/>
          <w:sz w:val="22"/>
        </w:rPr>
        <w:lastRenderedPageBreak/>
        <w:t xml:space="preserve">AIRPORT DISTRICT: </w:t>
      </w:r>
      <w:r w:rsidRPr="008F59A2">
        <w:rPr>
          <w:rFonts w:ascii="Arial" w:hAnsi="Arial" w:cs="Arial"/>
          <w:snapToGrid w:val="0"/>
          <w:spacing w:val="-3"/>
          <w:sz w:val="22"/>
        </w:rPr>
        <w:t>That the compensation of all employees of the Monterey Peninsula Airport District as set forth and prescribed in the FY 2025 Salary Schedule Listing Salary Ranges is hereby approved and adopted. A copy of said schedule is attached hereto and made a part of by reference as though the same were set forth in full herein.</w:t>
      </w:r>
    </w:p>
    <w:p w14:paraId="69A680C4"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p>
    <w:p w14:paraId="33A6D4EB"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r w:rsidRPr="008F59A2">
        <w:rPr>
          <w:rFonts w:ascii="Arial" w:hAnsi="Arial" w:cs="Arial"/>
          <w:b/>
          <w:snapToGrid w:val="0"/>
          <w:spacing w:val="-3"/>
          <w:sz w:val="22"/>
        </w:rPr>
        <w:tab/>
        <w:t xml:space="preserve">AND BE IT FURTHER RESOLVED: </w:t>
      </w:r>
      <w:r w:rsidRPr="008F59A2">
        <w:rPr>
          <w:rFonts w:ascii="Arial" w:hAnsi="Arial" w:cs="Arial"/>
          <w:snapToGrid w:val="0"/>
          <w:spacing w:val="-3"/>
          <w:sz w:val="22"/>
        </w:rPr>
        <w:t xml:space="preserve">That there be filed in the office of said District, said Salary Schedule in accordance with and designated "Monterey Peninsula Airport District Fiscal Year 2025 Salary Schedule" listing salary ranges. </w:t>
      </w:r>
    </w:p>
    <w:p w14:paraId="2242FC90"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p>
    <w:p w14:paraId="7EDFD4D5"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r w:rsidRPr="008F59A2">
        <w:rPr>
          <w:rFonts w:ascii="Arial" w:hAnsi="Arial" w:cs="Arial"/>
          <w:b/>
          <w:snapToGrid w:val="0"/>
          <w:spacing w:val="-3"/>
          <w:sz w:val="22"/>
        </w:rPr>
        <w:tab/>
        <w:t xml:space="preserve">PASSED AND ADOPTED BY THE BOARD OF DIRECTORS OF THE MONTEREY PENINSULA AIRPORT DISTRICT: </w:t>
      </w:r>
      <w:r w:rsidRPr="008F59A2">
        <w:rPr>
          <w:rFonts w:ascii="Arial" w:hAnsi="Arial" w:cs="Arial"/>
          <w:snapToGrid w:val="0"/>
          <w:spacing w:val="-3"/>
          <w:sz w:val="22"/>
        </w:rPr>
        <w:t>This 20th day of June 2024 by the following roll call vote:</w:t>
      </w:r>
    </w:p>
    <w:p w14:paraId="6BF4FC3E" w14:textId="77777777" w:rsidR="008F59A2" w:rsidRPr="008F59A2" w:rsidRDefault="008F59A2" w:rsidP="008F59A2">
      <w:pPr>
        <w:widowControl w:val="0"/>
        <w:tabs>
          <w:tab w:val="left" w:pos="-720"/>
        </w:tabs>
        <w:suppressAutoHyphens/>
        <w:spacing w:line="276" w:lineRule="auto"/>
        <w:jc w:val="both"/>
        <w:rPr>
          <w:rFonts w:ascii="Arial" w:hAnsi="Arial" w:cs="Arial"/>
          <w:snapToGrid w:val="0"/>
          <w:spacing w:val="-3"/>
          <w:sz w:val="22"/>
        </w:rPr>
      </w:pPr>
      <w:r w:rsidRPr="008F59A2">
        <w:rPr>
          <w:rFonts w:ascii="Arial" w:hAnsi="Arial" w:cs="Arial"/>
          <w:snapToGrid w:val="0"/>
          <w:spacing w:val="-3"/>
          <w:sz w:val="22"/>
        </w:rPr>
        <w:tab/>
      </w:r>
    </w:p>
    <w:p w14:paraId="307DC2F2" w14:textId="77777777" w:rsidR="008F59A2" w:rsidRPr="008F59A2" w:rsidRDefault="008F59A2" w:rsidP="008F59A2">
      <w:pPr>
        <w:keepNext/>
        <w:keepLines/>
        <w:widowControl w:val="0"/>
        <w:tabs>
          <w:tab w:val="left" w:pos="2610"/>
        </w:tabs>
        <w:spacing w:line="276" w:lineRule="auto"/>
        <w:ind w:left="810"/>
        <w:jc w:val="both"/>
        <w:rPr>
          <w:rFonts w:ascii="Arial" w:hAnsi="Arial" w:cs="Arial"/>
          <w:b/>
          <w:sz w:val="22"/>
          <w:szCs w:val="22"/>
        </w:rPr>
      </w:pPr>
      <w:r w:rsidRPr="008F59A2">
        <w:rPr>
          <w:rFonts w:ascii="Arial" w:hAnsi="Arial" w:cs="Arial"/>
          <w:b/>
          <w:sz w:val="22"/>
          <w:szCs w:val="22"/>
        </w:rPr>
        <w:t>AYES:</w:t>
      </w:r>
      <w:r w:rsidRPr="008F59A2">
        <w:rPr>
          <w:rFonts w:ascii="Arial" w:hAnsi="Arial" w:cs="Arial"/>
          <w:b/>
          <w:sz w:val="22"/>
          <w:szCs w:val="22"/>
        </w:rPr>
        <w:tab/>
        <w:t>DIRECTORS:</w:t>
      </w:r>
      <w:r w:rsidRPr="008F59A2">
        <w:rPr>
          <w:rFonts w:ascii="Arial" w:hAnsi="Arial" w:cs="Arial"/>
          <w:sz w:val="22"/>
          <w:szCs w:val="22"/>
        </w:rPr>
        <w:tab/>
        <w:t>Chorbajian, Gaglioti, Pick, Miller, Leffel</w:t>
      </w:r>
    </w:p>
    <w:p w14:paraId="63AC9175" w14:textId="77777777" w:rsidR="008F59A2" w:rsidRPr="008F59A2" w:rsidRDefault="008F59A2" w:rsidP="008F59A2">
      <w:pPr>
        <w:keepNext/>
        <w:keepLines/>
        <w:tabs>
          <w:tab w:val="left" w:pos="1440"/>
          <w:tab w:val="left" w:pos="2610"/>
        </w:tabs>
        <w:spacing w:line="276" w:lineRule="auto"/>
        <w:ind w:left="810"/>
        <w:jc w:val="both"/>
        <w:rPr>
          <w:rFonts w:ascii="Arial" w:hAnsi="Arial" w:cs="Arial"/>
          <w:bCs/>
          <w:sz w:val="22"/>
          <w:szCs w:val="22"/>
        </w:rPr>
      </w:pPr>
      <w:r w:rsidRPr="008F59A2">
        <w:rPr>
          <w:rFonts w:ascii="Arial" w:hAnsi="Arial" w:cs="Arial"/>
          <w:b/>
          <w:sz w:val="22"/>
          <w:szCs w:val="22"/>
        </w:rPr>
        <w:t>NOES:</w:t>
      </w:r>
      <w:r w:rsidRPr="008F59A2">
        <w:rPr>
          <w:rFonts w:ascii="Arial" w:hAnsi="Arial" w:cs="Arial"/>
          <w:b/>
          <w:sz w:val="22"/>
          <w:szCs w:val="22"/>
        </w:rPr>
        <w:tab/>
        <w:t>DIRECTORS:</w:t>
      </w:r>
      <w:r w:rsidRPr="008F59A2">
        <w:rPr>
          <w:rFonts w:ascii="Arial" w:hAnsi="Arial" w:cs="Arial"/>
          <w:b/>
          <w:sz w:val="22"/>
          <w:szCs w:val="22"/>
        </w:rPr>
        <w:tab/>
      </w:r>
      <w:r w:rsidRPr="008F59A2">
        <w:rPr>
          <w:rFonts w:ascii="Arial" w:hAnsi="Arial" w:cs="Arial"/>
          <w:bCs/>
          <w:sz w:val="22"/>
          <w:szCs w:val="22"/>
        </w:rPr>
        <w:t>None</w:t>
      </w:r>
    </w:p>
    <w:p w14:paraId="6E5523A5" w14:textId="77777777" w:rsidR="008F59A2" w:rsidRPr="008F59A2" w:rsidRDefault="008F59A2" w:rsidP="008F59A2">
      <w:pPr>
        <w:keepNext/>
        <w:keepLines/>
        <w:tabs>
          <w:tab w:val="left" w:pos="2610"/>
        </w:tabs>
        <w:spacing w:line="276" w:lineRule="auto"/>
        <w:ind w:left="810"/>
        <w:jc w:val="both"/>
        <w:rPr>
          <w:rFonts w:ascii="Arial" w:hAnsi="Arial" w:cs="Arial"/>
          <w:bCs/>
          <w:sz w:val="22"/>
          <w:szCs w:val="22"/>
        </w:rPr>
      </w:pPr>
      <w:r w:rsidRPr="008F59A2">
        <w:rPr>
          <w:rFonts w:ascii="Arial" w:hAnsi="Arial" w:cs="Arial"/>
          <w:b/>
          <w:sz w:val="22"/>
          <w:szCs w:val="22"/>
        </w:rPr>
        <w:t>ABSTAIN:</w:t>
      </w:r>
      <w:r w:rsidRPr="008F59A2">
        <w:rPr>
          <w:rFonts w:ascii="Arial" w:hAnsi="Arial" w:cs="Arial"/>
          <w:b/>
          <w:sz w:val="22"/>
          <w:szCs w:val="22"/>
        </w:rPr>
        <w:tab/>
        <w:t>DIRECTORS:</w:t>
      </w:r>
      <w:r w:rsidRPr="008F59A2">
        <w:rPr>
          <w:rFonts w:ascii="Arial" w:hAnsi="Arial" w:cs="Arial"/>
          <w:b/>
          <w:sz w:val="22"/>
          <w:szCs w:val="22"/>
        </w:rPr>
        <w:tab/>
      </w:r>
      <w:r w:rsidRPr="008F59A2">
        <w:rPr>
          <w:rFonts w:ascii="Arial" w:hAnsi="Arial" w:cs="Arial"/>
          <w:bCs/>
          <w:sz w:val="22"/>
          <w:szCs w:val="22"/>
        </w:rPr>
        <w:t>None</w:t>
      </w:r>
    </w:p>
    <w:p w14:paraId="53457198" w14:textId="77777777" w:rsidR="008F59A2" w:rsidRPr="008F59A2" w:rsidRDefault="008F59A2" w:rsidP="008F59A2">
      <w:pPr>
        <w:keepNext/>
        <w:keepLines/>
        <w:tabs>
          <w:tab w:val="left" w:pos="2610"/>
        </w:tabs>
        <w:spacing w:line="276" w:lineRule="auto"/>
        <w:ind w:left="810"/>
        <w:jc w:val="both"/>
        <w:rPr>
          <w:rFonts w:ascii="Arial" w:hAnsi="Arial" w:cs="Arial"/>
          <w:bCs/>
          <w:sz w:val="22"/>
          <w:szCs w:val="22"/>
        </w:rPr>
      </w:pPr>
      <w:r w:rsidRPr="008F59A2">
        <w:rPr>
          <w:rFonts w:ascii="Arial" w:hAnsi="Arial" w:cs="Arial"/>
          <w:b/>
          <w:sz w:val="22"/>
          <w:szCs w:val="22"/>
        </w:rPr>
        <w:t>ABSENT:</w:t>
      </w:r>
      <w:r w:rsidRPr="008F59A2">
        <w:rPr>
          <w:rFonts w:ascii="Arial" w:hAnsi="Arial" w:cs="Arial"/>
          <w:b/>
          <w:sz w:val="22"/>
          <w:szCs w:val="22"/>
        </w:rPr>
        <w:tab/>
        <w:t>DIRECTORS:</w:t>
      </w:r>
      <w:r w:rsidRPr="008F59A2">
        <w:rPr>
          <w:rFonts w:ascii="Arial" w:hAnsi="Arial" w:cs="Arial"/>
          <w:b/>
          <w:sz w:val="22"/>
          <w:szCs w:val="22"/>
        </w:rPr>
        <w:tab/>
      </w:r>
      <w:r w:rsidRPr="008F59A2">
        <w:rPr>
          <w:rFonts w:ascii="Arial" w:hAnsi="Arial" w:cs="Arial"/>
          <w:bCs/>
          <w:sz w:val="22"/>
          <w:szCs w:val="22"/>
        </w:rPr>
        <w:t>None</w:t>
      </w:r>
    </w:p>
    <w:p w14:paraId="37A541E0" w14:textId="77777777" w:rsidR="008F59A2" w:rsidRPr="007E5C9A" w:rsidRDefault="008F59A2" w:rsidP="008F3A1A">
      <w:pPr>
        <w:tabs>
          <w:tab w:val="left" w:pos="1440"/>
          <w:tab w:val="left" w:pos="1800"/>
        </w:tabs>
        <w:ind w:left="1800" w:hanging="1800"/>
        <w:jc w:val="both"/>
        <w:rPr>
          <w:rFonts w:ascii="Arial" w:hAnsi="Arial" w:cs="Arial"/>
          <w:color w:val="000000"/>
          <w:sz w:val="22"/>
          <w:szCs w:val="22"/>
        </w:rPr>
      </w:pPr>
    </w:p>
    <w:p w14:paraId="7C5DBF12" w14:textId="1859103D" w:rsidR="00D23A52" w:rsidRPr="007E5C9A" w:rsidRDefault="00D23A52" w:rsidP="008F3A1A">
      <w:pPr>
        <w:tabs>
          <w:tab w:val="left" w:pos="1440"/>
          <w:tab w:val="left" w:pos="1800"/>
        </w:tabs>
        <w:ind w:left="1800" w:hanging="1800"/>
        <w:jc w:val="both"/>
        <w:rPr>
          <w:rFonts w:ascii="Arial" w:hAnsi="Arial" w:cs="Arial"/>
          <w:color w:val="000000"/>
          <w:sz w:val="22"/>
          <w:szCs w:val="22"/>
        </w:rPr>
      </w:pPr>
      <w:r w:rsidRPr="007E5C9A">
        <w:rPr>
          <w:rFonts w:ascii="Arial" w:hAnsi="Arial" w:cs="Arial"/>
          <w:color w:val="000000"/>
          <w:sz w:val="22"/>
          <w:szCs w:val="22"/>
        </w:rPr>
        <w:t>Adopt</w:t>
      </w:r>
      <w:r w:rsidRPr="007E5C9A">
        <w:rPr>
          <w:rFonts w:ascii="Arial" w:hAnsi="Arial" w:cs="Arial"/>
          <w:color w:val="000000"/>
          <w:sz w:val="22"/>
          <w:szCs w:val="22"/>
        </w:rPr>
        <w:tab/>
      </w:r>
      <w:r w:rsidR="00E7701C">
        <w:rPr>
          <w:rFonts w:ascii="Arial" w:hAnsi="Arial" w:cs="Arial"/>
          <w:color w:val="000000"/>
          <w:sz w:val="22"/>
          <w:szCs w:val="22"/>
        </w:rPr>
        <w:t>5</w:t>
      </w:r>
      <w:r w:rsidRPr="007E5C9A">
        <w:rPr>
          <w:rFonts w:ascii="Arial" w:hAnsi="Arial" w:cs="Arial"/>
          <w:color w:val="000000"/>
          <w:sz w:val="22"/>
          <w:szCs w:val="22"/>
        </w:rPr>
        <w:t>.</w:t>
      </w:r>
      <w:r w:rsidRPr="007E5C9A">
        <w:rPr>
          <w:rFonts w:ascii="Arial" w:hAnsi="Arial" w:cs="Arial"/>
          <w:color w:val="000000"/>
          <w:sz w:val="22"/>
          <w:szCs w:val="22"/>
        </w:rPr>
        <w:tab/>
      </w:r>
      <w:bookmarkStart w:id="6" w:name="_Hlk170285192"/>
      <w:r w:rsidRPr="007E5C9A">
        <w:rPr>
          <w:rFonts w:ascii="Arial" w:hAnsi="Arial" w:cs="Arial"/>
          <w:color w:val="000000"/>
          <w:sz w:val="22"/>
          <w:szCs w:val="22"/>
        </w:rPr>
        <w:t>Resolution No. 18</w:t>
      </w:r>
      <w:r w:rsidR="007E5C9A" w:rsidRPr="007E5C9A">
        <w:rPr>
          <w:rFonts w:ascii="Arial" w:hAnsi="Arial" w:cs="Arial"/>
          <w:color w:val="000000"/>
          <w:sz w:val="22"/>
          <w:szCs w:val="22"/>
        </w:rPr>
        <w:t>7</w:t>
      </w:r>
      <w:r w:rsidR="008654F8">
        <w:rPr>
          <w:rFonts w:ascii="Arial" w:hAnsi="Arial" w:cs="Arial"/>
          <w:color w:val="000000"/>
          <w:sz w:val="22"/>
          <w:szCs w:val="22"/>
        </w:rPr>
        <w:t>9</w:t>
      </w:r>
      <w:r w:rsidRPr="007E5C9A">
        <w:rPr>
          <w:rFonts w:ascii="Arial" w:hAnsi="Arial" w:cs="Arial"/>
          <w:color w:val="000000"/>
          <w:sz w:val="22"/>
          <w:szCs w:val="22"/>
        </w:rPr>
        <w:t>, A Resolution Authorizing and Approving the Operating Budget</w:t>
      </w:r>
    </w:p>
    <w:p w14:paraId="33780C4D" w14:textId="2BADB3DD" w:rsidR="00D23A52" w:rsidRPr="007E5C9A" w:rsidRDefault="00D23A52" w:rsidP="008F3A1A">
      <w:pPr>
        <w:tabs>
          <w:tab w:val="left" w:pos="1440"/>
          <w:tab w:val="left" w:pos="1800"/>
        </w:tabs>
        <w:ind w:left="1800" w:hanging="1800"/>
        <w:jc w:val="both"/>
        <w:rPr>
          <w:rFonts w:ascii="Arial" w:hAnsi="Arial" w:cs="Arial"/>
          <w:color w:val="000000"/>
          <w:sz w:val="22"/>
          <w:szCs w:val="22"/>
        </w:rPr>
      </w:pPr>
      <w:r w:rsidRPr="007E5C9A">
        <w:rPr>
          <w:rFonts w:ascii="Arial" w:hAnsi="Arial" w:cs="Arial"/>
          <w:color w:val="000000"/>
          <w:sz w:val="22"/>
          <w:szCs w:val="22"/>
        </w:rPr>
        <w:tab/>
      </w:r>
      <w:r w:rsidRPr="007E5C9A">
        <w:rPr>
          <w:rFonts w:ascii="Arial" w:hAnsi="Arial" w:cs="Arial"/>
          <w:color w:val="000000"/>
          <w:sz w:val="22"/>
          <w:szCs w:val="22"/>
        </w:rPr>
        <w:tab/>
        <w:t xml:space="preserve">of the Monterey Peninsula Airport District for Fiscal Year 2025  </w:t>
      </w:r>
    </w:p>
    <w:bookmarkEnd w:id="6"/>
    <w:p w14:paraId="1F7CBC11" w14:textId="77777777" w:rsidR="00D23A52" w:rsidRPr="007E5C9A" w:rsidRDefault="00D23A52" w:rsidP="008F3A1A">
      <w:pPr>
        <w:tabs>
          <w:tab w:val="left" w:pos="1440"/>
          <w:tab w:val="left" w:pos="1800"/>
        </w:tabs>
        <w:ind w:left="1800" w:hanging="1800"/>
        <w:jc w:val="both"/>
        <w:rPr>
          <w:rFonts w:ascii="Arial" w:hAnsi="Arial" w:cs="Arial"/>
          <w:color w:val="000000"/>
          <w:sz w:val="22"/>
          <w:szCs w:val="22"/>
        </w:rPr>
      </w:pPr>
    </w:p>
    <w:p w14:paraId="1AD7FDE3" w14:textId="7AD0FAB6" w:rsidR="00685F55" w:rsidRDefault="00F609EC" w:rsidP="008F3A1A">
      <w:pPr>
        <w:tabs>
          <w:tab w:val="left" w:pos="1440"/>
          <w:tab w:val="left" w:pos="1800"/>
        </w:tabs>
        <w:ind w:left="1800" w:hanging="1800"/>
        <w:jc w:val="both"/>
        <w:rPr>
          <w:rFonts w:ascii="Arial" w:hAnsi="Arial" w:cs="Arial"/>
          <w:i/>
          <w:iCs/>
          <w:color w:val="000000"/>
          <w:sz w:val="22"/>
          <w:szCs w:val="22"/>
        </w:rPr>
      </w:pPr>
      <w:r>
        <w:rPr>
          <w:rFonts w:ascii="Arial" w:hAnsi="Arial" w:cs="Arial"/>
          <w:i/>
          <w:iCs/>
          <w:color w:val="000000"/>
          <w:sz w:val="22"/>
          <w:szCs w:val="22"/>
        </w:rPr>
        <w:t xml:space="preserve">Controller Wilson introduced Item G.5.  </w:t>
      </w:r>
    </w:p>
    <w:p w14:paraId="30D0276F" w14:textId="77777777" w:rsidR="00F609EC" w:rsidRDefault="00F609EC" w:rsidP="008F3A1A">
      <w:pPr>
        <w:tabs>
          <w:tab w:val="left" w:pos="1440"/>
          <w:tab w:val="left" w:pos="1800"/>
        </w:tabs>
        <w:ind w:left="1800" w:hanging="1800"/>
        <w:jc w:val="both"/>
        <w:rPr>
          <w:rFonts w:ascii="Arial" w:hAnsi="Arial" w:cs="Arial"/>
          <w:i/>
          <w:iCs/>
          <w:color w:val="000000"/>
          <w:sz w:val="22"/>
          <w:szCs w:val="22"/>
        </w:rPr>
      </w:pPr>
    </w:p>
    <w:p w14:paraId="2BC3AEDD" w14:textId="1B7F0D7A" w:rsidR="00F609EC" w:rsidRDefault="00F609EC" w:rsidP="00F609EC">
      <w:pPr>
        <w:tabs>
          <w:tab w:val="left" w:pos="1440"/>
          <w:tab w:val="left" w:pos="1800"/>
        </w:tabs>
        <w:ind w:left="1800" w:hanging="1800"/>
        <w:jc w:val="both"/>
        <w:rPr>
          <w:rFonts w:ascii="Arial" w:hAnsi="Arial" w:cs="Arial"/>
          <w:i/>
          <w:iCs/>
          <w:color w:val="000000"/>
          <w:sz w:val="22"/>
          <w:szCs w:val="22"/>
        </w:rPr>
      </w:pPr>
      <w:r>
        <w:rPr>
          <w:rFonts w:ascii="Arial" w:hAnsi="Arial" w:cs="Arial"/>
          <w:i/>
          <w:iCs/>
          <w:color w:val="000000"/>
          <w:sz w:val="22"/>
          <w:szCs w:val="22"/>
        </w:rPr>
        <w:t>There was no Public Comment.</w:t>
      </w:r>
    </w:p>
    <w:p w14:paraId="2789CAF2" w14:textId="77777777" w:rsidR="00F609EC" w:rsidRDefault="00F609EC" w:rsidP="00F609EC">
      <w:pPr>
        <w:tabs>
          <w:tab w:val="left" w:pos="1440"/>
          <w:tab w:val="left" w:pos="1800"/>
        </w:tabs>
        <w:ind w:left="1800" w:hanging="1800"/>
        <w:jc w:val="both"/>
        <w:rPr>
          <w:rFonts w:ascii="Arial" w:hAnsi="Arial" w:cs="Arial"/>
          <w:i/>
          <w:iCs/>
          <w:color w:val="000000"/>
          <w:sz w:val="22"/>
          <w:szCs w:val="22"/>
        </w:rPr>
      </w:pPr>
    </w:p>
    <w:p w14:paraId="3C14E0AC" w14:textId="1F1D03E4" w:rsidR="00F609EC" w:rsidRDefault="00F609EC" w:rsidP="00F609EC">
      <w:pPr>
        <w:tabs>
          <w:tab w:val="left" w:pos="1440"/>
          <w:tab w:val="left" w:pos="2430"/>
        </w:tabs>
        <w:jc w:val="both"/>
        <w:rPr>
          <w:rFonts w:ascii="Arial" w:hAnsi="Arial" w:cs="Arial"/>
          <w:i/>
          <w:iCs/>
          <w:color w:val="000000"/>
          <w:sz w:val="22"/>
          <w:szCs w:val="22"/>
        </w:rPr>
      </w:pPr>
      <w:r>
        <w:rPr>
          <w:rFonts w:ascii="Arial" w:hAnsi="Arial" w:cs="Arial"/>
          <w:i/>
          <w:iCs/>
          <w:color w:val="000000"/>
          <w:sz w:val="22"/>
          <w:szCs w:val="22"/>
        </w:rPr>
        <w:t>There was a discussion about under what circumstances the budget would be amended.  Executive Director La Pier advised that the budget is a guideline, and only significant changes would prompt a revision.</w:t>
      </w:r>
    </w:p>
    <w:p w14:paraId="097B5BB2" w14:textId="77777777" w:rsidR="00F609EC" w:rsidRDefault="00F609EC" w:rsidP="00F609EC">
      <w:pPr>
        <w:tabs>
          <w:tab w:val="left" w:pos="1440"/>
          <w:tab w:val="left" w:pos="2430"/>
        </w:tabs>
        <w:jc w:val="both"/>
        <w:rPr>
          <w:rFonts w:ascii="Arial" w:hAnsi="Arial" w:cs="Arial"/>
          <w:i/>
          <w:iCs/>
          <w:color w:val="000000"/>
          <w:sz w:val="22"/>
          <w:szCs w:val="22"/>
        </w:rPr>
      </w:pPr>
    </w:p>
    <w:p w14:paraId="3B9233C4" w14:textId="6D7DA9B8" w:rsidR="00F609EC" w:rsidRDefault="00F609EC" w:rsidP="00F609EC">
      <w:pPr>
        <w:tabs>
          <w:tab w:val="left" w:pos="1440"/>
          <w:tab w:val="left" w:pos="2430"/>
        </w:tabs>
        <w:jc w:val="both"/>
        <w:rPr>
          <w:rFonts w:ascii="Arial" w:hAnsi="Arial" w:cs="Arial"/>
          <w:i/>
          <w:iCs/>
          <w:color w:val="000000"/>
          <w:sz w:val="22"/>
          <w:szCs w:val="22"/>
        </w:rPr>
      </w:pPr>
      <w:r>
        <w:rPr>
          <w:rFonts w:ascii="Arial" w:hAnsi="Arial" w:cs="Arial"/>
          <w:i/>
          <w:iCs/>
          <w:color w:val="000000"/>
          <w:sz w:val="22"/>
          <w:szCs w:val="22"/>
        </w:rPr>
        <w:t xml:space="preserve">Director Miller motioned to adopt </w:t>
      </w:r>
      <w:r w:rsidRPr="00F609EC">
        <w:rPr>
          <w:rFonts w:ascii="Arial" w:hAnsi="Arial" w:cs="Arial"/>
          <w:i/>
          <w:iCs/>
          <w:color w:val="000000"/>
          <w:sz w:val="22"/>
          <w:szCs w:val="22"/>
        </w:rPr>
        <w:t>Resolution No. 1879, A Resolution Authorizing and Approving the Operating Budget</w:t>
      </w:r>
      <w:r>
        <w:rPr>
          <w:rFonts w:ascii="Arial" w:hAnsi="Arial" w:cs="Arial"/>
          <w:i/>
          <w:iCs/>
          <w:color w:val="000000"/>
          <w:sz w:val="22"/>
          <w:szCs w:val="22"/>
        </w:rPr>
        <w:t xml:space="preserve"> </w:t>
      </w:r>
      <w:r w:rsidRPr="00F609EC">
        <w:rPr>
          <w:rFonts w:ascii="Arial" w:hAnsi="Arial" w:cs="Arial"/>
          <w:i/>
          <w:iCs/>
          <w:color w:val="000000"/>
          <w:sz w:val="22"/>
          <w:szCs w:val="22"/>
        </w:rPr>
        <w:t>of the Monterey Peninsula Airport District for Fiscal Year 2025</w:t>
      </w:r>
      <w:r>
        <w:rPr>
          <w:rFonts w:ascii="Arial" w:hAnsi="Arial" w:cs="Arial"/>
          <w:i/>
          <w:iCs/>
          <w:color w:val="000000"/>
          <w:sz w:val="22"/>
          <w:szCs w:val="22"/>
        </w:rPr>
        <w:t xml:space="preserve">.  Director Gaglioti seconded the motion.  The motion passed unanimously by a roll call vote of 5-0. </w:t>
      </w:r>
    </w:p>
    <w:p w14:paraId="4E2D2E3C" w14:textId="77777777" w:rsidR="00F609EC" w:rsidRDefault="00F609EC" w:rsidP="00F609EC">
      <w:pPr>
        <w:tabs>
          <w:tab w:val="left" w:pos="1440"/>
          <w:tab w:val="left" w:pos="2430"/>
        </w:tabs>
        <w:jc w:val="both"/>
        <w:rPr>
          <w:rFonts w:ascii="Arial" w:hAnsi="Arial" w:cs="Arial"/>
          <w:i/>
          <w:iCs/>
          <w:color w:val="000000"/>
          <w:sz w:val="22"/>
          <w:szCs w:val="22"/>
        </w:rPr>
      </w:pPr>
    </w:p>
    <w:p w14:paraId="2FDF31A4" w14:textId="77777777" w:rsidR="00CA69E7" w:rsidRPr="00CA69E7" w:rsidRDefault="00CA69E7" w:rsidP="00CA69E7">
      <w:pPr>
        <w:widowControl w:val="0"/>
        <w:suppressAutoHyphens/>
        <w:jc w:val="center"/>
        <w:rPr>
          <w:rFonts w:ascii="Courier New" w:hAnsi="Courier New" w:cs="Courier New"/>
          <w:b/>
          <w:snapToGrid w:val="0"/>
          <w:spacing w:val="-3"/>
        </w:rPr>
      </w:pPr>
      <w:r w:rsidRPr="00CA69E7">
        <w:rPr>
          <w:rFonts w:ascii="Arial" w:hAnsi="Arial" w:cs="Arial"/>
          <w:b/>
          <w:snapToGrid w:val="0"/>
          <w:spacing w:val="-3"/>
          <w:sz w:val="22"/>
          <w:szCs w:val="22"/>
        </w:rPr>
        <w:t>RESOLUTION NO. 1879</w:t>
      </w:r>
    </w:p>
    <w:p w14:paraId="20802A4F" w14:textId="77777777" w:rsidR="00CA69E7" w:rsidRPr="00CA69E7" w:rsidRDefault="00CA69E7" w:rsidP="00CA69E7">
      <w:pPr>
        <w:widowControl w:val="0"/>
        <w:tabs>
          <w:tab w:val="center" w:pos="4680"/>
        </w:tabs>
        <w:suppressAutoHyphens/>
        <w:jc w:val="center"/>
        <w:outlineLvl w:val="0"/>
        <w:rPr>
          <w:rFonts w:ascii="Arial" w:hAnsi="Arial" w:cs="Arial"/>
          <w:b/>
          <w:snapToGrid w:val="0"/>
          <w:spacing w:val="-3"/>
          <w:sz w:val="22"/>
          <w:szCs w:val="22"/>
        </w:rPr>
      </w:pPr>
    </w:p>
    <w:p w14:paraId="6FE3E858" w14:textId="77777777" w:rsidR="00CA69E7" w:rsidRPr="00CA69E7" w:rsidRDefault="00CA69E7" w:rsidP="00CA69E7">
      <w:pPr>
        <w:widowControl w:val="0"/>
        <w:tabs>
          <w:tab w:val="center" w:pos="4680"/>
        </w:tabs>
        <w:suppressAutoHyphens/>
        <w:jc w:val="center"/>
        <w:outlineLvl w:val="0"/>
        <w:rPr>
          <w:rFonts w:ascii="Arial" w:hAnsi="Arial" w:cs="Arial"/>
          <w:b/>
          <w:snapToGrid w:val="0"/>
          <w:spacing w:val="-3"/>
          <w:sz w:val="22"/>
          <w:szCs w:val="22"/>
        </w:rPr>
      </w:pPr>
      <w:r w:rsidRPr="00CA69E7">
        <w:rPr>
          <w:rFonts w:ascii="Arial" w:hAnsi="Arial" w:cs="Arial"/>
          <w:b/>
          <w:snapToGrid w:val="0"/>
          <w:spacing w:val="-3"/>
          <w:sz w:val="22"/>
          <w:szCs w:val="22"/>
        </w:rPr>
        <w:t>A RESOLUTION AUTHORIZING AND APPROVING THE OPERATING BUDGET OF THE MONTEREY PENINSULA AIRPORT DISTRICT FOR FISCAL YEAR 2025</w:t>
      </w:r>
    </w:p>
    <w:p w14:paraId="15557B65" w14:textId="77777777" w:rsidR="00CA69E7" w:rsidRPr="00CA69E7" w:rsidRDefault="00CA69E7" w:rsidP="00CA69E7">
      <w:pPr>
        <w:widowControl w:val="0"/>
        <w:tabs>
          <w:tab w:val="left" w:pos="-720"/>
        </w:tabs>
        <w:suppressAutoHyphens/>
        <w:jc w:val="both"/>
        <w:rPr>
          <w:rFonts w:ascii="Arial" w:hAnsi="Arial" w:cs="Arial"/>
          <w:b/>
          <w:snapToGrid w:val="0"/>
          <w:spacing w:val="-3"/>
          <w:sz w:val="22"/>
          <w:szCs w:val="22"/>
        </w:rPr>
      </w:pPr>
      <w:r w:rsidRPr="00CA69E7">
        <w:rPr>
          <w:rFonts w:ascii="Arial" w:hAnsi="Arial" w:cs="Arial"/>
          <w:b/>
          <w:snapToGrid w:val="0"/>
          <w:spacing w:val="-3"/>
          <w:sz w:val="22"/>
          <w:szCs w:val="22"/>
        </w:rPr>
        <w:tab/>
      </w:r>
    </w:p>
    <w:p w14:paraId="0B6B9C40"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b/>
          <w:snapToGrid w:val="0"/>
          <w:spacing w:val="-3"/>
          <w:sz w:val="22"/>
          <w:szCs w:val="22"/>
        </w:rPr>
        <w:tab/>
      </w:r>
      <w:proofErr w:type="gramStart"/>
      <w:r w:rsidRPr="00CA69E7">
        <w:rPr>
          <w:rFonts w:ascii="Arial" w:hAnsi="Arial" w:cs="Arial"/>
          <w:b/>
          <w:snapToGrid w:val="0"/>
          <w:spacing w:val="-3"/>
          <w:sz w:val="22"/>
          <w:szCs w:val="22"/>
        </w:rPr>
        <w:t>WHEREAS</w:t>
      </w:r>
      <w:r w:rsidRPr="00CA69E7">
        <w:rPr>
          <w:rFonts w:ascii="Arial" w:hAnsi="Arial" w:cs="Arial"/>
          <w:snapToGrid w:val="0"/>
          <w:spacing w:val="-3"/>
          <w:sz w:val="22"/>
          <w:szCs w:val="22"/>
        </w:rPr>
        <w:t>,</w:t>
      </w:r>
      <w:proofErr w:type="gramEnd"/>
      <w:r w:rsidRPr="00CA69E7">
        <w:rPr>
          <w:rFonts w:ascii="Arial" w:hAnsi="Arial" w:cs="Arial"/>
          <w:snapToGrid w:val="0"/>
          <w:spacing w:val="-3"/>
          <w:sz w:val="22"/>
          <w:szCs w:val="22"/>
        </w:rPr>
        <w:t xml:space="preserve"> the estimates submitted to the Board of Directors of the Monterey Peninsula Airport District entitled "Monterey Peninsula Airport District, County of Monterey, State of California, Budget - Fiscal Year 2025," and now on file in the offices of the District, are hereby approved and adopted as the budget of the District for the Fiscal Year 2025, and</w:t>
      </w:r>
    </w:p>
    <w:p w14:paraId="3A55EC76" w14:textId="77777777" w:rsidR="00CA69E7" w:rsidRPr="00CA69E7" w:rsidRDefault="00CA69E7" w:rsidP="00CA69E7">
      <w:pPr>
        <w:widowControl w:val="0"/>
        <w:spacing w:line="276" w:lineRule="auto"/>
        <w:ind w:firstLine="720"/>
        <w:jc w:val="both"/>
        <w:rPr>
          <w:rFonts w:ascii="Arial" w:hAnsi="Arial" w:cs="Arial"/>
          <w:snapToGrid w:val="0"/>
          <w:sz w:val="22"/>
          <w:szCs w:val="22"/>
        </w:rPr>
      </w:pPr>
    </w:p>
    <w:p w14:paraId="0D5D40F7" w14:textId="77777777" w:rsidR="00CA69E7" w:rsidRPr="00CA69E7" w:rsidRDefault="00CA69E7" w:rsidP="00CA69E7">
      <w:pPr>
        <w:widowControl w:val="0"/>
        <w:spacing w:line="276" w:lineRule="auto"/>
        <w:ind w:firstLine="720"/>
        <w:jc w:val="both"/>
        <w:rPr>
          <w:rFonts w:ascii="Arial" w:hAnsi="Arial" w:cs="Arial"/>
          <w:snapToGrid w:val="0"/>
          <w:sz w:val="22"/>
          <w:szCs w:val="22"/>
        </w:rPr>
      </w:pPr>
      <w:r w:rsidRPr="00CA69E7">
        <w:rPr>
          <w:rFonts w:ascii="Arial" w:hAnsi="Arial" w:cs="Arial"/>
          <w:b/>
          <w:snapToGrid w:val="0"/>
          <w:sz w:val="22"/>
          <w:szCs w:val="22"/>
        </w:rPr>
        <w:t>WHEREAS</w:t>
      </w:r>
      <w:r w:rsidRPr="00CA69E7">
        <w:rPr>
          <w:rFonts w:ascii="Arial" w:hAnsi="Arial" w:cs="Arial"/>
          <w:snapToGrid w:val="0"/>
          <w:sz w:val="22"/>
          <w:szCs w:val="22"/>
        </w:rPr>
        <w:t>, the District’s Fiscal Year 2025 revenues are projected to be sufficient to fund expenses, capital expenditures and debt service, and</w:t>
      </w:r>
    </w:p>
    <w:p w14:paraId="4D91EBE4" w14:textId="77777777" w:rsidR="00CA69E7" w:rsidRPr="00CA69E7" w:rsidRDefault="00CA69E7" w:rsidP="00CA69E7">
      <w:pPr>
        <w:widowControl w:val="0"/>
        <w:spacing w:line="276" w:lineRule="auto"/>
        <w:ind w:firstLine="720"/>
        <w:jc w:val="both"/>
        <w:rPr>
          <w:rFonts w:ascii="Arial" w:hAnsi="Arial" w:cs="Arial"/>
          <w:snapToGrid w:val="0"/>
          <w:sz w:val="22"/>
          <w:szCs w:val="22"/>
        </w:rPr>
      </w:pPr>
    </w:p>
    <w:p w14:paraId="72137174"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b/>
          <w:snapToGrid w:val="0"/>
          <w:spacing w:val="-3"/>
          <w:sz w:val="22"/>
          <w:szCs w:val="22"/>
        </w:rPr>
        <w:tab/>
      </w:r>
      <w:proofErr w:type="gramStart"/>
      <w:r w:rsidRPr="00CA69E7">
        <w:rPr>
          <w:rFonts w:ascii="Arial" w:hAnsi="Arial" w:cs="Arial"/>
          <w:b/>
          <w:snapToGrid w:val="0"/>
          <w:spacing w:val="-3"/>
          <w:sz w:val="22"/>
          <w:szCs w:val="22"/>
        </w:rPr>
        <w:t>WHEREAS,</w:t>
      </w:r>
      <w:proofErr w:type="gramEnd"/>
      <w:r w:rsidRPr="00CA69E7">
        <w:rPr>
          <w:rFonts w:ascii="Arial" w:hAnsi="Arial" w:cs="Arial"/>
          <w:b/>
          <w:snapToGrid w:val="0"/>
          <w:spacing w:val="-3"/>
          <w:sz w:val="22"/>
          <w:szCs w:val="22"/>
        </w:rPr>
        <w:t xml:space="preserve"> </w:t>
      </w:r>
      <w:r w:rsidRPr="00CA69E7">
        <w:rPr>
          <w:rFonts w:ascii="Arial" w:hAnsi="Arial" w:cs="Arial"/>
          <w:snapToGrid w:val="0"/>
          <w:spacing w:val="-3"/>
          <w:sz w:val="22"/>
          <w:szCs w:val="22"/>
        </w:rPr>
        <w:t>the available revenues of the District for the Fiscal Year 2025 are hereby appropriated as set forth and segregated in the operating and capital budgets, and</w:t>
      </w:r>
    </w:p>
    <w:p w14:paraId="6EF450FF"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16"/>
          <w:szCs w:val="16"/>
        </w:rPr>
      </w:pPr>
    </w:p>
    <w:p w14:paraId="2DD4292B"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b/>
          <w:snapToGrid w:val="0"/>
          <w:spacing w:val="-3"/>
          <w:sz w:val="22"/>
          <w:szCs w:val="22"/>
        </w:rPr>
        <w:tab/>
      </w:r>
      <w:proofErr w:type="gramStart"/>
      <w:r w:rsidRPr="00CA69E7">
        <w:rPr>
          <w:rFonts w:ascii="Arial" w:hAnsi="Arial" w:cs="Arial"/>
          <w:b/>
          <w:snapToGrid w:val="0"/>
          <w:spacing w:val="-3"/>
          <w:sz w:val="22"/>
          <w:szCs w:val="22"/>
        </w:rPr>
        <w:t>WHEREAS</w:t>
      </w:r>
      <w:r w:rsidRPr="00CA69E7">
        <w:rPr>
          <w:rFonts w:ascii="Arial" w:hAnsi="Arial" w:cs="Arial"/>
          <w:snapToGrid w:val="0"/>
          <w:spacing w:val="-3"/>
          <w:sz w:val="22"/>
          <w:szCs w:val="22"/>
        </w:rPr>
        <w:t>,</w:t>
      </w:r>
      <w:proofErr w:type="gramEnd"/>
      <w:r w:rsidRPr="00CA69E7">
        <w:rPr>
          <w:rFonts w:ascii="Arial" w:hAnsi="Arial" w:cs="Arial"/>
          <w:snapToGrid w:val="0"/>
          <w:spacing w:val="-3"/>
          <w:sz w:val="22"/>
          <w:szCs w:val="22"/>
        </w:rPr>
        <w:t xml:space="preserve"> all annual salaries, compensations, allowances and operating expenses for the Fiscal </w:t>
      </w:r>
      <w:r w:rsidRPr="00CA69E7">
        <w:rPr>
          <w:rFonts w:ascii="Arial" w:hAnsi="Arial" w:cs="Arial"/>
          <w:snapToGrid w:val="0"/>
          <w:spacing w:val="-3"/>
          <w:sz w:val="22"/>
          <w:szCs w:val="22"/>
        </w:rPr>
        <w:lastRenderedPageBreak/>
        <w:t>Year 2025 as set forth in the operating budget shall be payable in such time, form and manner as is prescribed by the Monterey Peninsula Airport District Act and by Resolution No. 1424, a Resolution Establishing Fiscal Control Policies and Procedures for the Monterey Peninsula Airport District; and</w:t>
      </w:r>
    </w:p>
    <w:p w14:paraId="3F3C2B11"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p>
    <w:p w14:paraId="024CF9DB"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b/>
          <w:snapToGrid w:val="0"/>
          <w:spacing w:val="-3"/>
          <w:sz w:val="22"/>
          <w:szCs w:val="22"/>
        </w:rPr>
        <w:tab/>
      </w:r>
      <w:proofErr w:type="gramStart"/>
      <w:r w:rsidRPr="00CA69E7">
        <w:rPr>
          <w:rFonts w:ascii="Arial" w:hAnsi="Arial" w:cs="Arial"/>
          <w:b/>
          <w:snapToGrid w:val="0"/>
          <w:spacing w:val="-3"/>
          <w:sz w:val="22"/>
          <w:szCs w:val="22"/>
        </w:rPr>
        <w:t>WHEREAS</w:t>
      </w:r>
      <w:r w:rsidRPr="00CA69E7">
        <w:rPr>
          <w:rFonts w:ascii="Arial" w:hAnsi="Arial" w:cs="Arial"/>
          <w:snapToGrid w:val="0"/>
          <w:spacing w:val="-3"/>
          <w:sz w:val="22"/>
          <w:szCs w:val="22"/>
        </w:rPr>
        <w:t>,</w:t>
      </w:r>
      <w:proofErr w:type="gramEnd"/>
      <w:r w:rsidRPr="00CA69E7">
        <w:rPr>
          <w:rFonts w:ascii="Arial" w:hAnsi="Arial" w:cs="Arial"/>
          <w:snapToGrid w:val="0"/>
          <w:spacing w:val="-3"/>
          <w:sz w:val="22"/>
          <w:szCs w:val="22"/>
        </w:rPr>
        <w:t xml:space="preserve"> all debt service expenditures, interest, and principal for the Fiscal Year 2025 are identified and shall be payable in such time, form and manner as prescribed by contract or covenant, are hereby approved, and</w:t>
      </w:r>
    </w:p>
    <w:p w14:paraId="5E19EF65"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16"/>
          <w:szCs w:val="16"/>
        </w:rPr>
      </w:pPr>
    </w:p>
    <w:p w14:paraId="2401CF4F"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snapToGrid w:val="0"/>
          <w:spacing w:val="-3"/>
          <w:sz w:val="22"/>
          <w:szCs w:val="22"/>
        </w:rPr>
        <w:tab/>
      </w:r>
      <w:proofErr w:type="gramStart"/>
      <w:r w:rsidRPr="00CA69E7">
        <w:rPr>
          <w:rFonts w:ascii="Arial" w:hAnsi="Arial" w:cs="Arial"/>
          <w:b/>
          <w:snapToGrid w:val="0"/>
          <w:spacing w:val="-3"/>
          <w:sz w:val="22"/>
          <w:szCs w:val="22"/>
        </w:rPr>
        <w:t>WHEREAS</w:t>
      </w:r>
      <w:r w:rsidRPr="00CA69E7">
        <w:rPr>
          <w:rFonts w:ascii="Arial" w:hAnsi="Arial" w:cs="Arial"/>
          <w:snapToGrid w:val="0"/>
          <w:spacing w:val="-3"/>
          <w:sz w:val="22"/>
          <w:szCs w:val="22"/>
        </w:rPr>
        <w:t>,</w:t>
      </w:r>
      <w:proofErr w:type="gramEnd"/>
      <w:r w:rsidRPr="00CA69E7">
        <w:rPr>
          <w:rFonts w:ascii="Arial" w:hAnsi="Arial" w:cs="Arial"/>
          <w:snapToGrid w:val="0"/>
          <w:spacing w:val="-3"/>
          <w:sz w:val="22"/>
          <w:szCs w:val="22"/>
        </w:rPr>
        <w:t xml:space="preserve"> all motions and resolutions and parts of motions and resolutions insofar as they are in conflict with this resolution are hereby repealed.</w:t>
      </w:r>
    </w:p>
    <w:p w14:paraId="747ADD77"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16"/>
          <w:szCs w:val="16"/>
        </w:rPr>
      </w:pPr>
      <w:r w:rsidRPr="00CA69E7">
        <w:rPr>
          <w:rFonts w:ascii="Arial" w:hAnsi="Arial" w:cs="Arial"/>
          <w:snapToGrid w:val="0"/>
          <w:spacing w:val="-3"/>
          <w:sz w:val="22"/>
          <w:szCs w:val="22"/>
        </w:rPr>
        <w:tab/>
      </w:r>
    </w:p>
    <w:p w14:paraId="288F2148"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snapToGrid w:val="0"/>
          <w:spacing w:val="-3"/>
          <w:sz w:val="22"/>
          <w:szCs w:val="22"/>
        </w:rPr>
        <w:tab/>
      </w:r>
      <w:r w:rsidRPr="00CA69E7">
        <w:rPr>
          <w:rFonts w:ascii="Arial" w:hAnsi="Arial" w:cs="Arial"/>
          <w:b/>
          <w:snapToGrid w:val="0"/>
          <w:spacing w:val="-3"/>
          <w:sz w:val="22"/>
          <w:szCs w:val="22"/>
        </w:rPr>
        <w:t>NOW, THEREFORE, BE IT RESOLVED BY THE BOARD OF DIRECTORS OF THE MONTEREY PENINSULA AIRPORT DISTRICT</w:t>
      </w:r>
      <w:r w:rsidRPr="00CA69E7">
        <w:rPr>
          <w:rFonts w:ascii="Arial" w:hAnsi="Arial" w:cs="Arial"/>
          <w:snapToGrid w:val="0"/>
          <w:spacing w:val="-3"/>
          <w:sz w:val="22"/>
          <w:szCs w:val="22"/>
        </w:rPr>
        <w:t>, the Operating Plan presented in the Budget for Fiscal Year 2025 is hereby established and designated as in the Budget and shall take effect on July 1, 2024.</w:t>
      </w:r>
    </w:p>
    <w:p w14:paraId="15FC9529"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16"/>
          <w:szCs w:val="16"/>
        </w:rPr>
      </w:pPr>
    </w:p>
    <w:p w14:paraId="15F2FCBF" w14:textId="77777777" w:rsidR="00CA69E7" w:rsidRPr="00CA69E7" w:rsidRDefault="00CA69E7" w:rsidP="00CA69E7">
      <w:pPr>
        <w:widowControl w:val="0"/>
        <w:tabs>
          <w:tab w:val="left" w:pos="-720"/>
        </w:tabs>
        <w:suppressAutoHyphens/>
        <w:spacing w:line="276" w:lineRule="auto"/>
        <w:jc w:val="both"/>
        <w:rPr>
          <w:rFonts w:ascii="Arial" w:hAnsi="Arial" w:cs="Arial"/>
          <w:snapToGrid w:val="0"/>
          <w:spacing w:val="-3"/>
          <w:sz w:val="22"/>
          <w:szCs w:val="22"/>
        </w:rPr>
      </w:pPr>
      <w:r w:rsidRPr="00CA69E7">
        <w:rPr>
          <w:rFonts w:ascii="Arial" w:hAnsi="Arial" w:cs="Arial"/>
          <w:b/>
          <w:snapToGrid w:val="0"/>
          <w:spacing w:val="-3"/>
          <w:sz w:val="22"/>
          <w:szCs w:val="22"/>
        </w:rPr>
        <w:tab/>
        <w:t xml:space="preserve">PASSED AND ADOPTED BY THE BOARD OF DIRECTORS OF THE MONTEREY PENINSULA AIRPORT DISTRICT: </w:t>
      </w:r>
      <w:r w:rsidRPr="00CA69E7">
        <w:rPr>
          <w:rFonts w:ascii="Arial" w:hAnsi="Arial" w:cs="Arial"/>
          <w:snapToGrid w:val="0"/>
          <w:spacing w:val="-3"/>
          <w:sz w:val="22"/>
          <w:szCs w:val="22"/>
        </w:rPr>
        <w:t>This 20</w:t>
      </w:r>
      <w:r w:rsidRPr="00CA69E7">
        <w:rPr>
          <w:rFonts w:ascii="Arial" w:hAnsi="Arial" w:cs="Arial"/>
          <w:snapToGrid w:val="0"/>
          <w:spacing w:val="-3"/>
          <w:sz w:val="22"/>
          <w:szCs w:val="22"/>
          <w:vertAlign w:val="superscript"/>
        </w:rPr>
        <w:t>th</w:t>
      </w:r>
      <w:r w:rsidRPr="00CA69E7">
        <w:rPr>
          <w:rFonts w:ascii="Arial" w:hAnsi="Arial" w:cs="Arial"/>
          <w:snapToGrid w:val="0"/>
          <w:spacing w:val="-3"/>
          <w:sz w:val="22"/>
          <w:szCs w:val="22"/>
        </w:rPr>
        <w:t xml:space="preserve"> day of June 2024 by the following roll call vote:</w:t>
      </w:r>
    </w:p>
    <w:p w14:paraId="3EF7188B" w14:textId="4681E159" w:rsidR="00CA69E7" w:rsidRPr="00CA69E7" w:rsidRDefault="00CA69E7" w:rsidP="00CA69E7">
      <w:pPr>
        <w:keepNext/>
        <w:keepLines/>
        <w:widowControl w:val="0"/>
        <w:tabs>
          <w:tab w:val="left" w:pos="810"/>
          <w:tab w:val="left" w:pos="1440"/>
          <w:tab w:val="left" w:pos="2610"/>
        </w:tabs>
        <w:spacing w:line="276" w:lineRule="auto"/>
        <w:jc w:val="both"/>
        <w:rPr>
          <w:rFonts w:ascii="Arial" w:hAnsi="Arial" w:cs="Arial"/>
          <w:bCs/>
          <w:snapToGrid w:val="0"/>
          <w:spacing w:val="-3"/>
          <w:sz w:val="22"/>
          <w:szCs w:val="22"/>
        </w:rPr>
      </w:pPr>
      <w:r w:rsidRPr="00CA69E7">
        <w:rPr>
          <w:rFonts w:ascii="Arial" w:hAnsi="Arial" w:cs="Arial"/>
          <w:b/>
          <w:snapToGrid w:val="0"/>
          <w:spacing w:val="-3"/>
          <w:sz w:val="22"/>
          <w:szCs w:val="22"/>
        </w:rPr>
        <w:tab/>
      </w:r>
      <w:r w:rsidRPr="00CA69E7">
        <w:rPr>
          <w:rFonts w:ascii="Arial" w:hAnsi="Arial" w:cs="Arial"/>
          <w:b/>
          <w:snapToGrid w:val="0"/>
          <w:spacing w:val="-3"/>
          <w:sz w:val="22"/>
          <w:szCs w:val="22"/>
        </w:rPr>
        <w:tab/>
      </w:r>
      <w:r w:rsidRPr="00CA69E7">
        <w:rPr>
          <w:rFonts w:ascii="Arial" w:hAnsi="Arial" w:cs="Arial"/>
          <w:b/>
          <w:snapToGrid w:val="0"/>
          <w:sz w:val="22"/>
          <w:szCs w:val="22"/>
        </w:rPr>
        <w:t xml:space="preserve"> </w:t>
      </w:r>
    </w:p>
    <w:p w14:paraId="28756B95" w14:textId="77777777" w:rsidR="00CA69E7" w:rsidRPr="00CA69E7" w:rsidRDefault="00CA69E7" w:rsidP="00CA69E7">
      <w:pPr>
        <w:keepNext/>
        <w:keepLines/>
        <w:widowControl w:val="0"/>
        <w:tabs>
          <w:tab w:val="left" w:pos="2610"/>
        </w:tabs>
        <w:spacing w:line="276" w:lineRule="auto"/>
        <w:ind w:left="810"/>
        <w:jc w:val="both"/>
        <w:rPr>
          <w:rFonts w:ascii="Arial" w:hAnsi="Arial" w:cs="Arial"/>
          <w:b/>
          <w:sz w:val="22"/>
          <w:szCs w:val="22"/>
        </w:rPr>
      </w:pPr>
      <w:r w:rsidRPr="00CA69E7">
        <w:rPr>
          <w:rFonts w:ascii="Arial" w:hAnsi="Arial" w:cs="Arial"/>
          <w:b/>
          <w:sz w:val="22"/>
          <w:szCs w:val="22"/>
        </w:rPr>
        <w:t>AYES:</w:t>
      </w:r>
      <w:r w:rsidRPr="00CA69E7">
        <w:rPr>
          <w:rFonts w:ascii="Arial" w:hAnsi="Arial" w:cs="Arial"/>
          <w:b/>
          <w:sz w:val="22"/>
          <w:szCs w:val="22"/>
        </w:rPr>
        <w:tab/>
        <w:t>DIRECTORS:</w:t>
      </w:r>
      <w:r w:rsidRPr="00CA69E7">
        <w:rPr>
          <w:rFonts w:ascii="Arial" w:hAnsi="Arial" w:cs="Arial"/>
          <w:sz w:val="22"/>
          <w:szCs w:val="22"/>
        </w:rPr>
        <w:tab/>
        <w:t>Chorbajian, Gaglioti, Pick, Miller, Leffel</w:t>
      </w:r>
    </w:p>
    <w:p w14:paraId="3BACF9DD" w14:textId="77777777" w:rsidR="00CA69E7" w:rsidRPr="00CA69E7" w:rsidRDefault="00CA69E7" w:rsidP="00CA69E7">
      <w:pPr>
        <w:keepNext/>
        <w:keepLines/>
        <w:tabs>
          <w:tab w:val="left" w:pos="1440"/>
          <w:tab w:val="left" w:pos="2610"/>
        </w:tabs>
        <w:spacing w:line="276" w:lineRule="auto"/>
        <w:ind w:left="810"/>
        <w:jc w:val="both"/>
        <w:rPr>
          <w:rFonts w:ascii="Arial" w:hAnsi="Arial" w:cs="Arial"/>
          <w:bCs/>
          <w:sz w:val="22"/>
          <w:szCs w:val="22"/>
        </w:rPr>
      </w:pPr>
      <w:r w:rsidRPr="00CA69E7">
        <w:rPr>
          <w:rFonts w:ascii="Arial" w:hAnsi="Arial" w:cs="Arial"/>
          <w:b/>
          <w:sz w:val="22"/>
          <w:szCs w:val="22"/>
        </w:rPr>
        <w:t>NOES:</w:t>
      </w:r>
      <w:r w:rsidRPr="00CA69E7">
        <w:rPr>
          <w:rFonts w:ascii="Arial" w:hAnsi="Arial" w:cs="Arial"/>
          <w:b/>
          <w:sz w:val="22"/>
          <w:szCs w:val="22"/>
        </w:rPr>
        <w:tab/>
        <w:t>DIRECTORS:</w:t>
      </w:r>
      <w:r w:rsidRPr="00CA69E7">
        <w:rPr>
          <w:rFonts w:ascii="Arial" w:hAnsi="Arial" w:cs="Arial"/>
          <w:b/>
          <w:sz w:val="22"/>
          <w:szCs w:val="22"/>
        </w:rPr>
        <w:tab/>
      </w:r>
      <w:r w:rsidRPr="00CA69E7">
        <w:rPr>
          <w:rFonts w:ascii="Arial" w:hAnsi="Arial" w:cs="Arial"/>
          <w:bCs/>
          <w:sz w:val="22"/>
          <w:szCs w:val="22"/>
        </w:rPr>
        <w:t>None</w:t>
      </w:r>
    </w:p>
    <w:p w14:paraId="75FA58BE" w14:textId="77777777" w:rsidR="00CA69E7" w:rsidRPr="00CA69E7" w:rsidRDefault="00CA69E7" w:rsidP="00CA69E7">
      <w:pPr>
        <w:keepNext/>
        <w:keepLines/>
        <w:tabs>
          <w:tab w:val="left" w:pos="2610"/>
        </w:tabs>
        <w:spacing w:line="276" w:lineRule="auto"/>
        <w:ind w:left="810"/>
        <w:jc w:val="both"/>
        <w:rPr>
          <w:rFonts w:ascii="Arial" w:hAnsi="Arial" w:cs="Arial"/>
          <w:bCs/>
          <w:sz w:val="22"/>
          <w:szCs w:val="22"/>
        </w:rPr>
      </w:pPr>
      <w:r w:rsidRPr="00CA69E7">
        <w:rPr>
          <w:rFonts w:ascii="Arial" w:hAnsi="Arial" w:cs="Arial"/>
          <w:b/>
          <w:sz w:val="22"/>
          <w:szCs w:val="22"/>
        </w:rPr>
        <w:t>ABSTAIN:</w:t>
      </w:r>
      <w:r w:rsidRPr="00CA69E7">
        <w:rPr>
          <w:rFonts w:ascii="Arial" w:hAnsi="Arial" w:cs="Arial"/>
          <w:b/>
          <w:sz w:val="22"/>
          <w:szCs w:val="22"/>
        </w:rPr>
        <w:tab/>
        <w:t>DIRECTORS:</w:t>
      </w:r>
      <w:r w:rsidRPr="00CA69E7">
        <w:rPr>
          <w:rFonts w:ascii="Arial" w:hAnsi="Arial" w:cs="Arial"/>
          <w:b/>
          <w:sz w:val="22"/>
          <w:szCs w:val="22"/>
        </w:rPr>
        <w:tab/>
      </w:r>
      <w:r w:rsidRPr="00CA69E7">
        <w:rPr>
          <w:rFonts w:ascii="Arial" w:hAnsi="Arial" w:cs="Arial"/>
          <w:bCs/>
          <w:sz w:val="22"/>
          <w:szCs w:val="22"/>
        </w:rPr>
        <w:t>None</w:t>
      </w:r>
    </w:p>
    <w:p w14:paraId="202B597A" w14:textId="77777777" w:rsidR="00CA69E7" w:rsidRPr="00CA69E7" w:rsidRDefault="00CA69E7" w:rsidP="00CA69E7">
      <w:pPr>
        <w:keepNext/>
        <w:keepLines/>
        <w:tabs>
          <w:tab w:val="left" w:pos="2610"/>
        </w:tabs>
        <w:spacing w:line="276" w:lineRule="auto"/>
        <w:ind w:left="810"/>
        <w:jc w:val="both"/>
        <w:rPr>
          <w:rFonts w:ascii="Arial" w:hAnsi="Arial" w:cs="Arial"/>
          <w:bCs/>
          <w:sz w:val="22"/>
          <w:szCs w:val="22"/>
        </w:rPr>
      </w:pPr>
      <w:r w:rsidRPr="00CA69E7">
        <w:rPr>
          <w:rFonts w:ascii="Arial" w:hAnsi="Arial" w:cs="Arial"/>
          <w:b/>
          <w:sz w:val="22"/>
          <w:szCs w:val="22"/>
        </w:rPr>
        <w:t>ABSENT:</w:t>
      </w:r>
      <w:r w:rsidRPr="00CA69E7">
        <w:rPr>
          <w:rFonts w:ascii="Arial" w:hAnsi="Arial" w:cs="Arial"/>
          <w:b/>
          <w:sz w:val="22"/>
          <w:szCs w:val="22"/>
        </w:rPr>
        <w:tab/>
        <w:t>DIRECTORS:</w:t>
      </w:r>
      <w:r w:rsidRPr="00CA69E7">
        <w:rPr>
          <w:rFonts w:ascii="Arial" w:hAnsi="Arial" w:cs="Arial"/>
          <w:b/>
          <w:sz w:val="22"/>
          <w:szCs w:val="22"/>
        </w:rPr>
        <w:tab/>
      </w:r>
      <w:r w:rsidRPr="00CA69E7">
        <w:rPr>
          <w:rFonts w:ascii="Arial" w:hAnsi="Arial" w:cs="Arial"/>
          <w:bCs/>
          <w:sz w:val="22"/>
          <w:szCs w:val="22"/>
        </w:rPr>
        <w:t>None</w:t>
      </w:r>
    </w:p>
    <w:p w14:paraId="3A5E04EF" w14:textId="77777777" w:rsidR="00685F55" w:rsidRDefault="00685F55" w:rsidP="008F3A1A">
      <w:pPr>
        <w:tabs>
          <w:tab w:val="left" w:pos="1440"/>
          <w:tab w:val="left" w:pos="1800"/>
        </w:tabs>
        <w:ind w:left="1800" w:hanging="1800"/>
        <w:jc w:val="both"/>
        <w:rPr>
          <w:rFonts w:ascii="Arial" w:hAnsi="Arial" w:cs="Arial"/>
          <w:color w:val="000000"/>
          <w:sz w:val="22"/>
          <w:szCs w:val="22"/>
        </w:rPr>
      </w:pPr>
    </w:p>
    <w:p w14:paraId="0F47A6B4" w14:textId="6B33B971" w:rsidR="00D23A52" w:rsidRPr="00F609EC" w:rsidRDefault="00D23A52" w:rsidP="008F3A1A">
      <w:pPr>
        <w:tabs>
          <w:tab w:val="left" w:pos="1440"/>
          <w:tab w:val="left" w:pos="1800"/>
        </w:tabs>
        <w:ind w:left="1800" w:hanging="1800"/>
        <w:jc w:val="both"/>
        <w:rPr>
          <w:rFonts w:ascii="Arial" w:hAnsi="Arial" w:cs="Arial"/>
          <w:color w:val="FF0000"/>
          <w:sz w:val="22"/>
          <w:szCs w:val="22"/>
        </w:rPr>
      </w:pPr>
      <w:r w:rsidRPr="00F609EC">
        <w:rPr>
          <w:rFonts w:ascii="Arial" w:hAnsi="Arial" w:cs="Arial"/>
          <w:color w:val="000000"/>
          <w:sz w:val="22"/>
          <w:szCs w:val="22"/>
        </w:rPr>
        <w:t>Adopt</w:t>
      </w:r>
      <w:r w:rsidRPr="00F609EC">
        <w:rPr>
          <w:rFonts w:ascii="Arial" w:hAnsi="Arial" w:cs="Arial"/>
          <w:color w:val="000000"/>
          <w:sz w:val="22"/>
          <w:szCs w:val="22"/>
        </w:rPr>
        <w:tab/>
      </w:r>
      <w:r w:rsidR="00E7701C" w:rsidRPr="00F609EC">
        <w:rPr>
          <w:rFonts w:ascii="Arial" w:hAnsi="Arial" w:cs="Arial"/>
          <w:color w:val="000000"/>
          <w:sz w:val="22"/>
          <w:szCs w:val="22"/>
        </w:rPr>
        <w:t>6</w:t>
      </w:r>
      <w:r w:rsidRPr="00F609EC">
        <w:rPr>
          <w:rFonts w:ascii="Arial" w:hAnsi="Arial" w:cs="Arial"/>
          <w:color w:val="000000"/>
          <w:sz w:val="22"/>
          <w:szCs w:val="22"/>
        </w:rPr>
        <w:t>.</w:t>
      </w:r>
      <w:r w:rsidRPr="00F609EC">
        <w:rPr>
          <w:rFonts w:ascii="Arial" w:hAnsi="Arial" w:cs="Arial"/>
          <w:color w:val="000000"/>
          <w:sz w:val="22"/>
          <w:szCs w:val="22"/>
        </w:rPr>
        <w:tab/>
      </w:r>
      <w:bookmarkStart w:id="7" w:name="_Hlk170287157"/>
      <w:r w:rsidRPr="00F609EC">
        <w:rPr>
          <w:rFonts w:ascii="Arial" w:hAnsi="Arial" w:cs="Arial"/>
          <w:color w:val="000000"/>
          <w:sz w:val="22"/>
          <w:szCs w:val="22"/>
        </w:rPr>
        <w:t>Resolution No. 18</w:t>
      </w:r>
      <w:r w:rsidR="008654F8" w:rsidRPr="00F609EC">
        <w:rPr>
          <w:rFonts w:ascii="Arial" w:hAnsi="Arial" w:cs="Arial"/>
          <w:color w:val="000000"/>
          <w:sz w:val="22"/>
          <w:szCs w:val="22"/>
        </w:rPr>
        <w:t>80</w:t>
      </w:r>
      <w:r w:rsidRPr="00F609EC">
        <w:rPr>
          <w:rFonts w:ascii="Arial" w:hAnsi="Arial" w:cs="Arial"/>
          <w:color w:val="000000"/>
          <w:sz w:val="22"/>
          <w:szCs w:val="22"/>
        </w:rPr>
        <w:t xml:space="preserve">, A Resolution Authorizing and Approving the Capital Budget of the Monterey Peninsula Airport District for Fiscal Year 2025  </w:t>
      </w:r>
    </w:p>
    <w:bookmarkEnd w:id="7"/>
    <w:p w14:paraId="55B21B15" w14:textId="77777777" w:rsidR="00153286" w:rsidRPr="00F609EC" w:rsidRDefault="00153286" w:rsidP="008F3A1A">
      <w:pPr>
        <w:tabs>
          <w:tab w:val="left" w:pos="1440"/>
          <w:tab w:val="left" w:pos="1800"/>
        </w:tabs>
        <w:ind w:left="1800" w:hanging="1800"/>
        <w:jc w:val="both"/>
        <w:rPr>
          <w:rFonts w:ascii="Arial" w:hAnsi="Arial" w:cs="Arial"/>
          <w:color w:val="FF0000"/>
          <w:sz w:val="22"/>
          <w:szCs w:val="22"/>
        </w:rPr>
      </w:pPr>
    </w:p>
    <w:p w14:paraId="6EC2051E" w14:textId="754A2C4C" w:rsidR="000C361A" w:rsidRDefault="00FD4146" w:rsidP="00FD4146">
      <w:pPr>
        <w:tabs>
          <w:tab w:val="left" w:pos="1440"/>
          <w:tab w:val="left" w:pos="2070"/>
        </w:tabs>
        <w:jc w:val="both"/>
        <w:rPr>
          <w:rFonts w:ascii="Arial" w:hAnsi="Arial" w:cs="Arial"/>
          <w:i/>
          <w:iCs/>
          <w:sz w:val="22"/>
          <w:szCs w:val="22"/>
        </w:rPr>
      </w:pPr>
      <w:r>
        <w:rPr>
          <w:rFonts w:ascii="Arial" w:hAnsi="Arial" w:cs="Arial"/>
          <w:i/>
          <w:iCs/>
          <w:sz w:val="22"/>
          <w:szCs w:val="22"/>
        </w:rPr>
        <w:t>Deputy Executive Director Morello introduced Item G.6, noting the FY 2025 Capital Improvement Budget includes carryover as well as new projects.</w:t>
      </w:r>
    </w:p>
    <w:p w14:paraId="3F75601B" w14:textId="77777777" w:rsidR="00FD4146" w:rsidRDefault="00FD4146" w:rsidP="00FD4146">
      <w:pPr>
        <w:tabs>
          <w:tab w:val="left" w:pos="1440"/>
          <w:tab w:val="left" w:pos="2070"/>
        </w:tabs>
        <w:jc w:val="both"/>
        <w:rPr>
          <w:rFonts w:ascii="Arial" w:hAnsi="Arial" w:cs="Arial"/>
          <w:i/>
          <w:iCs/>
          <w:sz w:val="22"/>
          <w:szCs w:val="22"/>
        </w:rPr>
      </w:pPr>
    </w:p>
    <w:p w14:paraId="0C9FEADE" w14:textId="460524E7" w:rsidR="00FD4146" w:rsidRDefault="00FD4146" w:rsidP="00FD4146">
      <w:pPr>
        <w:tabs>
          <w:tab w:val="left" w:pos="1440"/>
          <w:tab w:val="left" w:pos="2070"/>
        </w:tabs>
        <w:jc w:val="both"/>
        <w:rPr>
          <w:rFonts w:ascii="Arial" w:hAnsi="Arial" w:cs="Arial"/>
          <w:i/>
          <w:iCs/>
          <w:sz w:val="22"/>
          <w:szCs w:val="22"/>
        </w:rPr>
      </w:pPr>
      <w:r>
        <w:rPr>
          <w:rFonts w:ascii="Arial" w:hAnsi="Arial" w:cs="Arial"/>
          <w:i/>
          <w:iCs/>
          <w:sz w:val="22"/>
          <w:szCs w:val="22"/>
        </w:rPr>
        <w:t>No Public Comment.</w:t>
      </w:r>
    </w:p>
    <w:p w14:paraId="2AE5A9AC" w14:textId="77777777" w:rsidR="00FD4146" w:rsidRDefault="00FD4146" w:rsidP="00FD4146">
      <w:pPr>
        <w:tabs>
          <w:tab w:val="left" w:pos="1440"/>
          <w:tab w:val="left" w:pos="2070"/>
        </w:tabs>
        <w:jc w:val="both"/>
        <w:rPr>
          <w:rFonts w:ascii="Arial" w:hAnsi="Arial" w:cs="Arial"/>
          <w:i/>
          <w:iCs/>
          <w:sz w:val="22"/>
          <w:szCs w:val="22"/>
        </w:rPr>
      </w:pPr>
    </w:p>
    <w:p w14:paraId="05F83E57" w14:textId="788EE597" w:rsidR="00FD4146" w:rsidRDefault="00FD4146" w:rsidP="00FD4146">
      <w:pPr>
        <w:tabs>
          <w:tab w:val="left" w:pos="1440"/>
          <w:tab w:val="left" w:pos="2070"/>
        </w:tabs>
        <w:jc w:val="both"/>
        <w:rPr>
          <w:rFonts w:ascii="Arial" w:hAnsi="Arial" w:cs="Arial"/>
          <w:i/>
          <w:iCs/>
          <w:sz w:val="22"/>
          <w:szCs w:val="22"/>
        </w:rPr>
      </w:pPr>
      <w:r>
        <w:rPr>
          <w:rFonts w:ascii="Arial" w:hAnsi="Arial" w:cs="Arial"/>
          <w:i/>
          <w:iCs/>
          <w:sz w:val="22"/>
          <w:szCs w:val="22"/>
        </w:rPr>
        <w:t xml:space="preserve">Director Gaglioti motioned to adopt </w:t>
      </w:r>
      <w:r w:rsidRPr="00FD4146">
        <w:rPr>
          <w:rFonts w:ascii="Arial" w:hAnsi="Arial" w:cs="Arial"/>
          <w:i/>
          <w:iCs/>
          <w:sz w:val="22"/>
          <w:szCs w:val="22"/>
        </w:rPr>
        <w:t>Resolution No. 1880, A Resolution Authorizing and Approving the Capital Budget of the Monterey Peninsula Airport District for Fiscal Year 2025</w:t>
      </w:r>
      <w:r>
        <w:rPr>
          <w:rFonts w:ascii="Arial" w:hAnsi="Arial" w:cs="Arial"/>
          <w:i/>
          <w:iCs/>
          <w:sz w:val="22"/>
          <w:szCs w:val="22"/>
        </w:rPr>
        <w:t xml:space="preserve">.  </w:t>
      </w:r>
      <w:r w:rsidR="004B3A6D">
        <w:rPr>
          <w:rFonts w:ascii="Arial" w:hAnsi="Arial" w:cs="Arial"/>
          <w:i/>
          <w:iCs/>
          <w:sz w:val="22"/>
          <w:szCs w:val="22"/>
        </w:rPr>
        <w:t>Director Pick seconded the motion.  The motion passed unanimously by a roll call vote of 5-0.</w:t>
      </w:r>
    </w:p>
    <w:p w14:paraId="3F9D0410" w14:textId="77777777" w:rsidR="004B3A6D" w:rsidRDefault="004B3A6D" w:rsidP="00FD4146">
      <w:pPr>
        <w:tabs>
          <w:tab w:val="left" w:pos="1440"/>
          <w:tab w:val="left" w:pos="2070"/>
        </w:tabs>
        <w:jc w:val="both"/>
        <w:rPr>
          <w:rFonts w:ascii="Arial" w:hAnsi="Arial" w:cs="Arial"/>
          <w:i/>
          <w:iCs/>
          <w:sz w:val="22"/>
          <w:szCs w:val="22"/>
        </w:rPr>
      </w:pPr>
    </w:p>
    <w:p w14:paraId="39212BDC" w14:textId="77777777" w:rsidR="004B3A6D" w:rsidRPr="004B3A6D" w:rsidRDefault="004B3A6D" w:rsidP="004B3A6D">
      <w:pPr>
        <w:widowControl w:val="0"/>
        <w:suppressAutoHyphens/>
        <w:jc w:val="center"/>
        <w:rPr>
          <w:rFonts w:ascii="Arial" w:hAnsi="Arial" w:cs="Arial"/>
          <w:b/>
          <w:snapToGrid w:val="0"/>
          <w:spacing w:val="-3"/>
          <w:sz w:val="22"/>
          <w:szCs w:val="22"/>
        </w:rPr>
      </w:pPr>
      <w:bookmarkStart w:id="8" w:name="_Hlk69282743"/>
      <w:r w:rsidRPr="004B3A6D">
        <w:rPr>
          <w:rFonts w:ascii="Arial" w:hAnsi="Arial" w:cs="Arial"/>
          <w:b/>
          <w:snapToGrid w:val="0"/>
          <w:spacing w:val="-3"/>
          <w:sz w:val="22"/>
          <w:szCs w:val="22"/>
        </w:rPr>
        <w:t>RESOLUTION NO. 1880</w:t>
      </w:r>
    </w:p>
    <w:p w14:paraId="489C5E41" w14:textId="77777777" w:rsidR="004B3A6D" w:rsidRPr="004B3A6D" w:rsidRDefault="004B3A6D" w:rsidP="004B3A6D">
      <w:pPr>
        <w:widowControl w:val="0"/>
        <w:tabs>
          <w:tab w:val="center" w:pos="4680"/>
        </w:tabs>
        <w:suppressAutoHyphens/>
        <w:jc w:val="center"/>
        <w:outlineLvl w:val="0"/>
        <w:rPr>
          <w:rFonts w:ascii="Arial" w:hAnsi="Arial" w:cs="Arial"/>
          <w:b/>
          <w:snapToGrid w:val="0"/>
          <w:spacing w:val="-3"/>
          <w:sz w:val="22"/>
          <w:szCs w:val="22"/>
        </w:rPr>
      </w:pPr>
    </w:p>
    <w:p w14:paraId="31D8BA75" w14:textId="77777777" w:rsidR="004B3A6D" w:rsidRPr="004B3A6D" w:rsidRDefault="004B3A6D" w:rsidP="004B3A6D">
      <w:pPr>
        <w:widowControl w:val="0"/>
        <w:tabs>
          <w:tab w:val="center" w:pos="4680"/>
        </w:tabs>
        <w:suppressAutoHyphens/>
        <w:jc w:val="center"/>
        <w:outlineLvl w:val="0"/>
        <w:rPr>
          <w:rFonts w:ascii="Arial" w:hAnsi="Arial" w:cs="Arial"/>
          <w:b/>
          <w:bCs/>
          <w:caps/>
          <w:sz w:val="22"/>
          <w:szCs w:val="22"/>
        </w:rPr>
      </w:pPr>
      <w:bookmarkStart w:id="9" w:name="_Hlk34123887"/>
      <w:r w:rsidRPr="004B3A6D">
        <w:rPr>
          <w:rFonts w:ascii="Arial" w:hAnsi="Arial" w:cs="Arial"/>
          <w:b/>
          <w:bCs/>
          <w:caps/>
          <w:snapToGrid w:val="0"/>
          <w:sz w:val="22"/>
          <w:szCs w:val="22"/>
        </w:rPr>
        <w:t>A Resolution AUTHORIZING AND Approving the Capital Budget of the Monterey Peninsula Airport District for Fiscal Year 202</w:t>
      </w:r>
      <w:bookmarkEnd w:id="9"/>
      <w:r w:rsidRPr="004B3A6D">
        <w:rPr>
          <w:rFonts w:ascii="Arial" w:hAnsi="Arial" w:cs="Arial"/>
          <w:b/>
          <w:bCs/>
          <w:caps/>
          <w:snapToGrid w:val="0"/>
          <w:sz w:val="22"/>
          <w:szCs w:val="22"/>
        </w:rPr>
        <w:t xml:space="preserve">5 </w:t>
      </w:r>
    </w:p>
    <w:p w14:paraId="6275E1FC" w14:textId="77777777" w:rsidR="004B3A6D" w:rsidRPr="004B3A6D" w:rsidRDefault="004B3A6D" w:rsidP="004B3A6D">
      <w:pPr>
        <w:widowControl w:val="0"/>
        <w:tabs>
          <w:tab w:val="left" w:pos="-720"/>
        </w:tabs>
        <w:suppressAutoHyphens/>
        <w:spacing w:line="276" w:lineRule="auto"/>
        <w:jc w:val="both"/>
        <w:rPr>
          <w:rFonts w:ascii="Arial" w:hAnsi="Arial" w:cs="Arial"/>
          <w:b/>
          <w:snapToGrid w:val="0"/>
          <w:spacing w:val="-3"/>
          <w:sz w:val="22"/>
          <w:szCs w:val="22"/>
        </w:rPr>
      </w:pPr>
      <w:r w:rsidRPr="004B3A6D">
        <w:rPr>
          <w:rFonts w:ascii="Arial" w:hAnsi="Arial" w:cs="Arial"/>
          <w:snapToGrid w:val="0"/>
          <w:spacing w:val="-3"/>
          <w:sz w:val="22"/>
          <w:szCs w:val="22"/>
        </w:rPr>
        <w:tab/>
      </w:r>
    </w:p>
    <w:p w14:paraId="5F6B6553" w14:textId="77777777" w:rsidR="004B3A6D" w:rsidRPr="004B3A6D" w:rsidRDefault="004B3A6D" w:rsidP="004B3A6D">
      <w:pPr>
        <w:widowControl w:val="0"/>
        <w:tabs>
          <w:tab w:val="left" w:pos="-720"/>
        </w:tabs>
        <w:suppressAutoHyphens/>
        <w:spacing w:line="276" w:lineRule="auto"/>
        <w:jc w:val="both"/>
        <w:rPr>
          <w:rFonts w:ascii="Arial" w:hAnsi="Arial" w:cs="Arial"/>
          <w:spacing w:val="-3"/>
          <w:sz w:val="22"/>
          <w:szCs w:val="22"/>
        </w:rPr>
      </w:pPr>
      <w:r w:rsidRPr="004B3A6D">
        <w:rPr>
          <w:rFonts w:ascii="Arial" w:hAnsi="Arial" w:cs="Arial"/>
          <w:b/>
          <w:snapToGrid w:val="0"/>
          <w:spacing w:val="-3"/>
          <w:sz w:val="22"/>
          <w:szCs w:val="22"/>
        </w:rPr>
        <w:tab/>
      </w:r>
      <w:proofErr w:type="gramStart"/>
      <w:r w:rsidRPr="004B3A6D">
        <w:rPr>
          <w:rFonts w:ascii="Arial" w:hAnsi="Arial" w:cs="Arial"/>
          <w:b/>
          <w:snapToGrid w:val="0"/>
          <w:spacing w:val="-3"/>
          <w:sz w:val="22"/>
          <w:szCs w:val="22"/>
        </w:rPr>
        <w:t>WHEREAS</w:t>
      </w:r>
      <w:r w:rsidRPr="004B3A6D">
        <w:rPr>
          <w:rFonts w:ascii="Arial" w:hAnsi="Arial" w:cs="Arial"/>
          <w:snapToGrid w:val="0"/>
          <w:spacing w:val="-3"/>
          <w:sz w:val="22"/>
          <w:szCs w:val="22"/>
        </w:rPr>
        <w:t>,</w:t>
      </w:r>
      <w:proofErr w:type="gramEnd"/>
      <w:r w:rsidRPr="004B3A6D">
        <w:rPr>
          <w:rFonts w:ascii="Arial" w:hAnsi="Arial" w:cs="Arial"/>
          <w:snapToGrid w:val="0"/>
          <w:spacing w:val="-3"/>
          <w:sz w:val="22"/>
          <w:szCs w:val="22"/>
        </w:rPr>
        <w:t xml:space="preserve"> the estimates submitted to the Board of Directors of the Monterey Peninsula Airport District entitled "Monterey Peninsula Airport District, County of Monterey, State of California, Budget - Fiscal Year 2025" and now on file in the offices of the District are hereby approved and adopted as the capital budget of the District for the Fiscal Year 2025, and</w:t>
      </w:r>
    </w:p>
    <w:p w14:paraId="361B06C2" w14:textId="77777777" w:rsidR="004B3A6D" w:rsidRPr="004B3A6D" w:rsidRDefault="004B3A6D" w:rsidP="004B3A6D">
      <w:pPr>
        <w:widowControl w:val="0"/>
        <w:tabs>
          <w:tab w:val="left" w:pos="-720"/>
        </w:tabs>
        <w:suppressAutoHyphens/>
        <w:spacing w:line="276" w:lineRule="auto"/>
        <w:jc w:val="both"/>
        <w:rPr>
          <w:rFonts w:ascii="Arial" w:hAnsi="Arial" w:cs="Arial"/>
          <w:b/>
          <w:snapToGrid w:val="0"/>
          <w:spacing w:val="-3"/>
          <w:sz w:val="22"/>
          <w:szCs w:val="22"/>
        </w:rPr>
      </w:pPr>
    </w:p>
    <w:p w14:paraId="45DEFFA4"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r w:rsidRPr="004B3A6D">
        <w:rPr>
          <w:rFonts w:ascii="Arial" w:hAnsi="Arial" w:cs="Arial"/>
          <w:b/>
          <w:snapToGrid w:val="0"/>
          <w:spacing w:val="-3"/>
          <w:sz w:val="22"/>
          <w:szCs w:val="22"/>
        </w:rPr>
        <w:tab/>
      </w:r>
      <w:proofErr w:type="gramStart"/>
      <w:r w:rsidRPr="004B3A6D">
        <w:rPr>
          <w:rFonts w:ascii="Arial" w:hAnsi="Arial" w:cs="Arial"/>
          <w:b/>
          <w:snapToGrid w:val="0"/>
          <w:spacing w:val="-3"/>
          <w:sz w:val="22"/>
          <w:szCs w:val="22"/>
        </w:rPr>
        <w:t>WHEREAS</w:t>
      </w:r>
      <w:r w:rsidRPr="004B3A6D">
        <w:rPr>
          <w:rFonts w:ascii="Arial" w:hAnsi="Arial" w:cs="Arial"/>
          <w:snapToGrid w:val="0"/>
          <w:spacing w:val="-3"/>
          <w:sz w:val="22"/>
          <w:szCs w:val="22"/>
        </w:rPr>
        <w:t>,</w:t>
      </w:r>
      <w:proofErr w:type="gramEnd"/>
      <w:r w:rsidRPr="004B3A6D">
        <w:rPr>
          <w:rFonts w:ascii="Arial" w:hAnsi="Arial" w:cs="Arial"/>
          <w:snapToGrid w:val="0"/>
          <w:spacing w:val="-3"/>
          <w:sz w:val="22"/>
          <w:szCs w:val="22"/>
        </w:rPr>
        <w:t xml:space="preserve"> it is the desire of the Board of Directors to adopt the “Fiscal Year 2025 Capital Budget” to include capital expenditures identified impacting the Capital Improvement Program (CIP) Budget; and</w:t>
      </w:r>
    </w:p>
    <w:p w14:paraId="17021524"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p>
    <w:p w14:paraId="45F1C265" w14:textId="77777777" w:rsidR="004B3A6D" w:rsidRPr="004B3A6D" w:rsidRDefault="004B3A6D" w:rsidP="004B3A6D">
      <w:pPr>
        <w:widowControl w:val="0"/>
        <w:spacing w:line="276" w:lineRule="auto"/>
        <w:ind w:firstLine="720"/>
        <w:jc w:val="both"/>
        <w:rPr>
          <w:rFonts w:ascii="Arial" w:hAnsi="Arial" w:cs="Arial"/>
          <w:sz w:val="22"/>
          <w:szCs w:val="22"/>
        </w:rPr>
      </w:pPr>
      <w:r w:rsidRPr="004B3A6D">
        <w:rPr>
          <w:rFonts w:ascii="Arial" w:hAnsi="Arial" w:cs="Arial"/>
          <w:b/>
          <w:snapToGrid w:val="0"/>
          <w:sz w:val="22"/>
          <w:szCs w:val="22"/>
        </w:rPr>
        <w:t>WHEREAS</w:t>
      </w:r>
      <w:r w:rsidRPr="004B3A6D">
        <w:rPr>
          <w:rFonts w:ascii="Arial" w:hAnsi="Arial" w:cs="Arial"/>
          <w:snapToGrid w:val="0"/>
          <w:sz w:val="22"/>
          <w:szCs w:val="22"/>
        </w:rPr>
        <w:t xml:space="preserve">, The Districts Fiscal Year 2025 revenues or cash reserves are projected to be </w:t>
      </w:r>
      <w:r w:rsidRPr="004B3A6D">
        <w:rPr>
          <w:rFonts w:ascii="Arial" w:hAnsi="Arial" w:cs="Arial"/>
          <w:snapToGrid w:val="0"/>
          <w:sz w:val="22"/>
          <w:szCs w:val="22"/>
        </w:rPr>
        <w:lastRenderedPageBreak/>
        <w:t>sufficient to fund capital expenditures: and</w:t>
      </w:r>
    </w:p>
    <w:p w14:paraId="66BB7EFF" w14:textId="77777777" w:rsidR="004B3A6D" w:rsidRPr="004B3A6D" w:rsidRDefault="004B3A6D" w:rsidP="004B3A6D">
      <w:pPr>
        <w:widowControl w:val="0"/>
        <w:spacing w:line="276" w:lineRule="auto"/>
        <w:ind w:firstLine="720"/>
        <w:jc w:val="both"/>
        <w:rPr>
          <w:rFonts w:ascii="Arial" w:hAnsi="Arial" w:cs="Arial"/>
          <w:snapToGrid w:val="0"/>
          <w:sz w:val="22"/>
          <w:szCs w:val="22"/>
        </w:rPr>
      </w:pPr>
    </w:p>
    <w:p w14:paraId="4203E277" w14:textId="77777777" w:rsidR="004B3A6D" w:rsidRPr="004B3A6D" w:rsidRDefault="004B3A6D" w:rsidP="004B3A6D">
      <w:pPr>
        <w:widowControl w:val="0"/>
        <w:tabs>
          <w:tab w:val="left" w:pos="-720"/>
        </w:tabs>
        <w:suppressAutoHyphens/>
        <w:spacing w:line="276" w:lineRule="auto"/>
        <w:jc w:val="both"/>
        <w:rPr>
          <w:rFonts w:ascii="Arial" w:hAnsi="Arial" w:cs="Arial"/>
          <w:spacing w:val="-3"/>
          <w:sz w:val="22"/>
          <w:szCs w:val="22"/>
        </w:rPr>
      </w:pPr>
      <w:r w:rsidRPr="004B3A6D">
        <w:rPr>
          <w:rFonts w:ascii="Arial" w:hAnsi="Arial" w:cs="Arial"/>
          <w:b/>
          <w:snapToGrid w:val="0"/>
          <w:spacing w:val="-3"/>
          <w:sz w:val="22"/>
          <w:szCs w:val="22"/>
        </w:rPr>
        <w:tab/>
      </w:r>
      <w:proofErr w:type="gramStart"/>
      <w:r w:rsidRPr="004B3A6D">
        <w:rPr>
          <w:rFonts w:ascii="Arial" w:hAnsi="Arial" w:cs="Arial"/>
          <w:b/>
          <w:snapToGrid w:val="0"/>
          <w:spacing w:val="-3"/>
          <w:sz w:val="22"/>
          <w:szCs w:val="22"/>
        </w:rPr>
        <w:t>WHEREAS,</w:t>
      </w:r>
      <w:proofErr w:type="gramEnd"/>
      <w:r w:rsidRPr="004B3A6D">
        <w:rPr>
          <w:rFonts w:ascii="Arial" w:hAnsi="Arial" w:cs="Arial"/>
          <w:b/>
          <w:snapToGrid w:val="0"/>
          <w:spacing w:val="-3"/>
          <w:sz w:val="22"/>
          <w:szCs w:val="22"/>
        </w:rPr>
        <w:t xml:space="preserve"> </w:t>
      </w:r>
      <w:r w:rsidRPr="004B3A6D">
        <w:rPr>
          <w:rFonts w:ascii="Arial" w:hAnsi="Arial" w:cs="Arial"/>
          <w:snapToGrid w:val="0"/>
          <w:spacing w:val="-3"/>
          <w:sz w:val="22"/>
          <w:szCs w:val="22"/>
        </w:rPr>
        <w:t>the available revenues of the District for the Fiscal Year 2025 are hereby appropriated as set forth and segregated in the operating budget and may fund the capital budget, and</w:t>
      </w:r>
    </w:p>
    <w:p w14:paraId="2A13C34D"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p>
    <w:p w14:paraId="5338332B"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r w:rsidRPr="004B3A6D">
        <w:rPr>
          <w:rFonts w:ascii="Arial" w:hAnsi="Arial" w:cs="Arial"/>
          <w:snapToGrid w:val="0"/>
          <w:spacing w:val="-3"/>
          <w:sz w:val="22"/>
          <w:szCs w:val="22"/>
        </w:rPr>
        <w:tab/>
      </w:r>
      <w:proofErr w:type="gramStart"/>
      <w:r w:rsidRPr="004B3A6D">
        <w:rPr>
          <w:rFonts w:ascii="Arial" w:hAnsi="Arial" w:cs="Arial"/>
          <w:b/>
          <w:snapToGrid w:val="0"/>
          <w:spacing w:val="-3"/>
          <w:sz w:val="22"/>
          <w:szCs w:val="22"/>
        </w:rPr>
        <w:t>WHEREAS</w:t>
      </w:r>
      <w:r w:rsidRPr="004B3A6D">
        <w:rPr>
          <w:rFonts w:ascii="Arial" w:hAnsi="Arial" w:cs="Arial"/>
          <w:snapToGrid w:val="0"/>
          <w:spacing w:val="-3"/>
          <w:sz w:val="22"/>
          <w:szCs w:val="22"/>
        </w:rPr>
        <w:t>,</w:t>
      </w:r>
      <w:proofErr w:type="gramEnd"/>
      <w:r w:rsidRPr="004B3A6D">
        <w:rPr>
          <w:rFonts w:ascii="Arial" w:hAnsi="Arial" w:cs="Arial"/>
          <w:snapToGrid w:val="0"/>
          <w:spacing w:val="-3"/>
          <w:sz w:val="22"/>
          <w:szCs w:val="22"/>
        </w:rPr>
        <w:t xml:space="preserve"> all capital expenditures for the Fiscal Year 2025, as set forth in the District Capital Budget, shall be payable in such time, form and manner as is prescribed by the Monterey Peninsula Airport District Act and by Resolution No. 1424, a Resolution Establishing Fiscal Control Policies and Procedures for the Monterey Peninsula Airport District. </w:t>
      </w:r>
    </w:p>
    <w:p w14:paraId="2E0FDC6D"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p>
    <w:p w14:paraId="31881957"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r w:rsidRPr="004B3A6D">
        <w:rPr>
          <w:rFonts w:ascii="Arial" w:hAnsi="Arial" w:cs="Arial"/>
          <w:b/>
          <w:snapToGrid w:val="0"/>
          <w:spacing w:val="-3"/>
          <w:sz w:val="22"/>
          <w:szCs w:val="22"/>
        </w:rPr>
        <w:tab/>
        <w:t>NOW, THEREFORE, BE IT RESOLVED BY THE BOARD OF DIRECTORS OF THE MONTEREY PENINSULA AIRPORT DISTRICT</w:t>
      </w:r>
      <w:r w:rsidRPr="004B3A6D">
        <w:rPr>
          <w:rFonts w:ascii="Arial" w:hAnsi="Arial" w:cs="Arial"/>
          <w:snapToGrid w:val="0"/>
          <w:spacing w:val="-3"/>
          <w:sz w:val="22"/>
          <w:szCs w:val="22"/>
        </w:rPr>
        <w:t xml:space="preserve">, that the Capital Plan for the Fiscal Year 2025 District Capital Budget is hereby established and designated as in the Capital Budget and shall take effect on July 1, 2024. </w:t>
      </w:r>
    </w:p>
    <w:p w14:paraId="4D40ECFB"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p>
    <w:p w14:paraId="4ED032DF" w14:textId="77777777" w:rsidR="004B3A6D" w:rsidRPr="004B3A6D" w:rsidRDefault="004B3A6D" w:rsidP="004B3A6D">
      <w:pPr>
        <w:widowControl w:val="0"/>
        <w:tabs>
          <w:tab w:val="left" w:pos="-720"/>
        </w:tabs>
        <w:suppressAutoHyphens/>
        <w:spacing w:line="276" w:lineRule="auto"/>
        <w:jc w:val="both"/>
        <w:rPr>
          <w:rFonts w:ascii="Arial" w:hAnsi="Arial" w:cs="Arial"/>
          <w:snapToGrid w:val="0"/>
          <w:spacing w:val="-3"/>
          <w:sz w:val="22"/>
          <w:szCs w:val="22"/>
        </w:rPr>
      </w:pPr>
      <w:r w:rsidRPr="004B3A6D">
        <w:rPr>
          <w:rFonts w:ascii="Arial" w:hAnsi="Arial" w:cs="Arial"/>
          <w:b/>
          <w:snapToGrid w:val="0"/>
          <w:spacing w:val="-3"/>
          <w:sz w:val="22"/>
          <w:szCs w:val="22"/>
        </w:rPr>
        <w:tab/>
        <w:t xml:space="preserve">PASSED AND ADOPTED BY THE BOARD OF DIRECTORS OF THE MONTEREY PENINSULA AIRPORT DISTRICT: </w:t>
      </w:r>
      <w:r w:rsidRPr="004B3A6D">
        <w:rPr>
          <w:rFonts w:ascii="Arial" w:hAnsi="Arial" w:cs="Arial"/>
          <w:snapToGrid w:val="0"/>
          <w:spacing w:val="-3"/>
          <w:sz w:val="22"/>
          <w:szCs w:val="22"/>
        </w:rPr>
        <w:t>This 20th day of June 2024 by the following roll call vote:</w:t>
      </w:r>
    </w:p>
    <w:p w14:paraId="243C7F1D" w14:textId="77777777" w:rsidR="004B3A6D" w:rsidRPr="004B3A6D" w:rsidRDefault="004B3A6D" w:rsidP="004B3A6D">
      <w:pPr>
        <w:keepNext/>
        <w:keepLines/>
        <w:widowControl w:val="0"/>
        <w:tabs>
          <w:tab w:val="left" w:pos="1440"/>
          <w:tab w:val="left" w:pos="3060"/>
        </w:tabs>
        <w:spacing w:line="276" w:lineRule="auto"/>
        <w:jc w:val="both"/>
        <w:rPr>
          <w:rFonts w:ascii="Arial" w:hAnsi="Arial" w:cs="Arial"/>
          <w:b/>
          <w:snapToGrid w:val="0"/>
          <w:sz w:val="22"/>
          <w:szCs w:val="22"/>
        </w:rPr>
      </w:pPr>
    </w:p>
    <w:p w14:paraId="3FE536CE" w14:textId="77777777" w:rsidR="004B3A6D" w:rsidRPr="004B3A6D" w:rsidRDefault="004B3A6D" w:rsidP="004B3A6D">
      <w:pPr>
        <w:keepNext/>
        <w:keepLines/>
        <w:widowControl w:val="0"/>
        <w:tabs>
          <w:tab w:val="left" w:pos="2610"/>
        </w:tabs>
        <w:spacing w:line="276" w:lineRule="auto"/>
        <w:ind w:left="810"/>
        <w:jc w:val="both"/>
        <w:rPr>
          <w:rFonts w:ascii="Arial" w:hAnsi="Arial" w:cs="Arial"/>
          <w:b/>
          <w:snapToGrid w:val="0"/>
          <w:sz w:val="22"/>
          <w:szCs w:val="22"/>
        </w:rPr>
      </w:pPr>
      <w:r w:rsidRPr="004B3A6D">
        <w:rPr>
          <w:rFonts w:ascii="Arial" w:hAnsi="Arial" w:cs="Arial"/>
          <w:b/>
          <w:snapToGrid w:val="0"/>
          <w:sz w:val="22"/>
          <w:szCs w:val="22"/>
        </w:rPr>
        <w:t>AYES:</w:t>
      </w:r>
      <w:r w:rsidRPr="004B3A6D">
        <w:rPr>
          <w:rFonts w:ascii="Arial" w:hAnsi="Arial" w:cs="Arial"/>
          <w:b/>
          <w:snapToGrid w:val="0"/>
          <w:sz w:val="22"/>
          <w:szCs w:val="22"/>
        </w:rPr>
        <w:tab/>
        <w:t>DIRECTORS:</w:t>
      </w:r>
      <w:r w:rsidRPr="004B3A6D">
        <w:rPr>
          <w:rFonts w:ascii="Arial" w:hAnsi="Arial" w:cs="Arial"/>
          <w:snapToGrid w:val="0"/>
          <w:sz w:val="22"/>
          <w:szCs w:val="22"/>
        </w:rPr>
        <w:tab/>
        <w:t>Chorbajian, Gaglioti, Pick, Miller, Leffel</w:t>
      </w:r>
    </w:p>
    <w:p w14:paraId="57744A50" w14:textId="77777777" w:rsidR="004B3A6D" w:rsidRPr="004B3A6D" w:rsidRDefault="004B3A6D" w:rsidP="004B3A6D">
      <w:pPr>
        <w:keepNext/>
        <w:keepLines/>
        <w:widowControl w:val="0"/>
        <w:tabs>
          <w:tab w:val="left" w:pos="1440"/>
          <w:tab w:val="left" w:pos="2610"/>
        </w:tabs>
        <w:spacing w:line="276" w:lineRule="auto"/>
        <w:ind w:left="810"/>
        <w:jc w:val="both"/>
        <w:rPr>
          <w:rFonts w:ascii="Arial" w:hAnsi="Arial" w:cs="Arial"/>
          <w:bCs/>
          <w:snapToGrid w:val="0"/>
          <w:sz w:val="22"/>
          <w:szCs w:val="22"/>
        </w:rPr>
      </w:pPr>
      <w:r w:rsidRPr="004B3A6D">
        <w:rPr>
          <w:rFonts w:ascii="Arial" w:hAnsi="Arial" w:cs="Arial"/>
          <w:b/>
          <w:snapToGrid w:val="0"/>
          <w:sz w:val="22"/>
          <w:szCs w:val="22"/>
        </w:rPr>
        <w:t>NOES:</w:t>
      </w:r>
      <w:r w:rsidRPr="004B3A6D">
        <w:rPr>
          <w:rFonts w:ascii="Arial" w:hAnsi="Arial" w:cs="Arial"/>
          <w:b/>
          <w:snapToGrid w:val="0"/>
          <w:sz w:val="22"/>
          <w:szCs w:val="22"/>
        </w:rPr>
        <w:tab/>
        <w:t>DIRECTORS:</w:t>
      </w:r>
      <w:r w:rsidRPr="004B3A6D">
        <w:rPr>
          <w:rFonts w:ascii="Arial" w:hAnsi="Arial" w:cs="Arial"/>
          <w:b/>
          <w:snapToGrid w:val="0"/>
          <w:sz w:val="22"/>
          <w:szCs w:val="22"/>
        </w:rPr>
        <w:tab/>
      </w:r>
      <w:r w:rsidRPr="004B3A6D">
        <w:rPr>
          <w:rFonts w:ascii="Arial" w:hAnsi="Arial" w:cs="Arial"/>
          <w:bCs/>
          <w:snapToGrid w:val="0"/>
          <w:sz w:val="22"/>
          <w:szCs w:val="22"/>
        </w:rPr>
        <w:t>None</w:t>
      </w:r>
    </w:p>
    <w:p w14:paraId="2353B1DC" w14:textId="77777777" w:rsidR="004B3A6D" w:rsidRPr="004B3A6D" w:rsidRDefault="004B3A6D" w:rsidP="004B3A6D">
      <w:pPr>
        <w:keepNext/>
        <w:keepLines/>
        <w:widowControl w:val="0"/>
        <w:tabs>
          <w:tab w:val="left" w:pos="2610"/>
        </w:tabs>
        <w:spacing w:line="276" w:lineRule="auto"/>
        <w:ind w:left="810"/>
        <w:jc w:val="both"/>
        <w:rPr>
          <w:rFonts w:ascii="Arial" w:hAnsi="Arial" w:cs="Arial"/>
          <w:bCs/>
          <w:snapToGrid w:val="0"/>
          <w:sz w:val="22"/>
          <w:szCs w:val="22"/>
        </w:rPr>
      </w:pPr>
      <w:r w:rsidRPr="004B3A6D">
        <w:rPr>
          <w:rFonts w:ascii="Arial" w:hAnsi="Arial" w:cs="Arial"/>
          <w:b/>
          <w:snapToGrid w:val="0"/>
          <w:sz w:val="22"/>
          <w:szCs w:val="22"/>
        </w:rPr>
        <w:t>ABSTAIN:</w:t>
      </w:r>
      <w:r w:rsidRPr="004B3A6D">
        <w:rPr>
          <w:rFonts w:ascii="Arial" w:hAnsi="Arial" w:cs="Arial"/>
          <w:b/>
          <w:snapToGrid w:val="0"/>
          <w:sz w:val="22"/>
          <w:szCs w:val="22"/>
        </w:rPr>
        <w:tab/>
        <w:t>DIRECTORS:</w:t>
      </w:r>
      <w:r w:rsidRPr="004B3A6D">
        <w:rPr>
          <w:rFonts w:ascii="Arial" w:hAnsi="Arial" w:cs="Arial"/>
          <w:b/>
          <w:snapToGrid w:val="0"/>
          <w:sz w:val="22"/>
          <w:szCs w:val="22"/>
        </w:rPr>
        <w:tab/>
      </w:r>
      <w:r w:rsidRPr="004B3A6D">
        <w:rPr>
          <w:rFonts w:ascii="Arial" w:hAnsi="Arial" w:cs="Arial"/>
          <w:bCs/>
          <w:snapToGrid w:val="0"/>
          <w:sz w:val="22"/>
          <w:szCs w:val="22"/>
        </w:rPr>
        <w:t>None</w:t>
      </w:r>
    </w:p>
    <w:p w14:paraId="5CDB13BF" w14:textId="77777777" w:rsidR="004B3A6D" w:rsidRPr="004B3A6D" w:rsidRDefault="004B3A6D" w:rsidP="004B3A6D">
      <w:pPr>
        <w:keepNext/>
        <w:keepLines/>
        <w:widowControl w:val="0"/>
        <w:tabs>
          <w:tab w:val="left" w:pos="2610"/>
        </w:tabs>
        <w:spacing w:line="276" w:lineRule="auto"/>
        <w:ind w:left="810"/>
        <w:jc w:val="both"/>
        <w:rPr>
          <w:rFonts w:ascii="Arial" w:hAnsi="Arial" w:cs="Arial"/>
          <w:bCs/>
          <w:snapToGrid w:val="0"/>
          <w:sz w:val="22"/>
          <w:szCs w:val="22"/>
        </w:rPr>
      </w:pPr>
      <w:r w:rsidRPr="004B3A6D">
        <w:rPr>
          <w:rFonts w:ascii="Arial" w:hAnsi="Arial" w:cs="Arial"/>
          <w:b/>
          <w:snapToGrid w:val="0"/>
          <w:sz w:val="22"/>
          <w:szCs w:val="22"/>
        </w:rPr>
        <w:t>ABSENT:</w:t>
      </w:r>
      <w:r w:rsidRPr="004B3A6D">
        <w:rPr>
          <w:rFonts w:ascii="Arial" w:hAnsi="Arial" w:cs="Arial"/>
          <w:b/>
          <w:snapToGrid w:val="0"/>
          <w:sz w:val="22"/>
          <w:szCs w:val="22"/>
        </w:rPr>
        <w:tab/>
        <w:t>DIRECTORS:</w:t>
      </w:r>
      <w:r w:rsidRPr="004B3A6D">
        <w:rPr>
          <w:rFonts w:ascii="Arial" w:hAnsi="Arial" w:cs="Arial"/>
          <w:b/>
          <w:snapToGrid w:val="0"/>
          <w:sz w:val="22"/>
          <w:szCs w:val="22"/>
        </w:rPr>
        <w:tab/>
      </w:r>
      <w:r w:rsidRPr="004B3A6D">
        <w:rPr>
          <w:rFonts w:ascii="Arial" w:hAnsi="Arial" w:cs="Arial"/>
          <w:bCs/>
          <w:snapToGrid w:val="0"/>
          <w:sz w:val="22"/>
          <w:szCs w:val="22"/>
        </w:rPr>
        <w:t>None</w:t>
      </w:r>
      <w:r w:rsidRPr="004B3A6D">
        <w:rPr>
          <w:rFonts w:ascii="Arial" w:hAnsi="Arial" w:cs="Arial"/>
          <w:b/>
          <w:snapToGrid w:val="0"/>
          <w:sz w:val="22"/>
          <w:szCs w:val="22"/>
        </w:rPr>
        <w:tab/>
      </w:r>
    </w:p>
    <w:bookmarkEnd w:id="8"/>
    <w:p w14:paraId="741F774C" w14:textId="77777777" w:rsidR="000C361A" w:rsidRDefault="000C361A" w:rsidP="008F3A1A">
      <w:pPr>
        <w:tabs>
          <w:tab w:val="left" w:pos="1440"/>
          <w:tab w:val="left" w:pos="1800"/>
        </w:tabs>
        <w:ind w:left="1800" w:hanging="1800"/>
        <w:jc w:val="both"/>
        <w:rPr>
          <w:rFonts w:ascii="Arial" w:hAnsi="Arial" w:cs="Arial"/>
          <w:sz w:val="22"/>
          <w:szCs w:val="22"/>
        </w:rPr>
      </w:pPr>
    </w:p>
    <w:p w14:paraId="3F5A378E" w14:textId="244B343B" w:rsidR="00153286" w:rsidRPr="00A806B7" w:rsidRDefault="00153286" w:rsidP="008F3A1A">
      <w:pPr>
        <w:tabs>
          <w:tab w:val="left" w:pos="1440"/>
          <w:tab w:val="left" w:pos="1800"/>
        </w:tabs>
        <w:ind w:left="1800" w:hanging="1800"/>
        <w:jc w:val="both"/>
        <w:rPr>
          <w:rFonts w:ascii="Arial" w:hAnsi="Arial" w:cs="Arial"/>
          <w:color w:val="FF0000"/>
          <w:sz w:val="22"/>
          <w:szCs w:val="22"/>
        </w:rPr>
      </w:pPr>
      <w:r w:rsidRPr="00F609EC">
        <w:rPr>
          <w:rFonts w:ascii="Arial" w:hAnsi="Arial" w:cs="Arial"/>
          <w:sz w:val="22"/>
          <w:szCs w:val="22"/>
        </w:rPr>
        <w:t>Adopt</w:t>
      </w:r>
      <w:r w:rsidRPr="00F609EC">
        <w:rPr>
          <w:rFonts w:ascii="Arial" w:hAnsi="Arial" w:cs="Arial"/>
          <w:sz w:val="22"/>
          <w:szCs w:val="22"/>
        </w:rPr>
        <w:tab/>
      </w:r>
      <w:r w:rsidR="00E7701C" w:rsidRPr="00F609EC">
        <w:rPr>
          <w:rFonts w:ascii="Arial" w:hAnsi="Arial" w:cs="Arial"/>
          <w:sz w:val="22"/>
          <w:szCs w:val="22"/>
        </w:rPr>
        <w:t>7</w:t>
      </w:r>
      <w:r w:rsidRPr="00F609EC">
        <w:rPr>
          <w:rFonts w:ascii="Arial" w:hAnsi="Arial" w:cs="Arial"/>
          <w:sz w:val="22"/>
          <w:szCs w:val="22"/>
        </w:rPr>
        <w:t>.</w:t>
      </w:r>
      <w:r w:rsidRPr="00F609EC">
        <w:rPr>
          <w:rFonts w:ascii="Arial" w:hAnsi="Arial" w:cs="Arial"/>
          <w:sz w:val="22"/>
          <w:szCs w:val="22"/>
        </w:rPr>
        <w:tab/>
      </w:r>
      <w:bookmarkStart w:id="10" w:name="_Hlk168392348"/>
      <w:r w:rsidRPr="00F609EC">
        <w:rPr>
          <w:rFonts w:ascii="Arial" w:hAnsi="Arial" w:cs="Arial"/>
          <w:sz w:val="22"/>
          <w:szCs w:val="22"/>
        </w:rPr>
        <w:t>Resolution No. 18</w:t>
      </w:r>
      <w:r w:rsidR="007E5C9A" w:rsidRPr="00F609EC">
        <w:rPr>
          <w:rFonts w:ascii="Arial" w:hAnsi="Arial" w:cs="Arial"/>
          <w:sz w:val="22"/>
          <w:szCs w:val="22"/>
        </w:rPr>
        <w:t>8</w:t>
      </w:r>
      <w:r w:rsidR="008654F8" w:rsidRPr="00F609EC">
        <w:rPr>
          <w:rFonts w:ascii="Arial" w:hAnsi="Arial" w:cs="Arial"/>
          <w:sz w:val="22"/>
          <w:szCs w:val="22"/>
        </w:rPr>
        <w:t>1</w:t>
      </w:r>
      <w:r w:rsidRPr="00F609EC">
        <w:rPr>
          <w:rFonts w:ascii="Arial" w:hAnsi="Arial" w:cs="Arial"/>
          <w:sz w:val="22"/>
          <w:szCs w:val="22"/>
        </w:rPr>
        <w:t>, A Resolution to Award a Bid to Acquire Replacement Primary Aircraft Rescue and Firefighting Vehicle to Oshkosh Airport Products, a Division of Pierce Manufacturing, Inc.</w:t>
      </w:r>
      <w:r w:rsidRPr="00A806B7">
        <w:rPr>
          <w:rFonts w:ascii="Arial" w:hAnsi="Arial" w:cs="Arial"/>
          <w:sz w:val="22"/>
          <w:szCs w:val="22"/>
        </w:rPr>
        <w:t xml:space="preserve"> </w:t>
      </w:r>
    </w:p>
    <w:p w14:paraId="105771E2" w14:textId="77777777" w:rsidR="00153286" w:rsidRDefault="00153286" w:rsidP="008F3A1A">
      <w:pPr>
        <w:tabs>
          <w:tab w:val="left" w:pos="1440"/>
          <w:tab w:val="left" w:pos="1800"/>
        </w:tabs>
        <w:ind w:left="1800" w:hanging="1800"/>
        <w:jc w:val="both"/>
        <w:rPr>
          <w:rFonts w:ascii="Arial" w:hAnsi="Arial" w:cs="Arial"/>
          <w:color w:val="FF0000"/>
          <w:sz w:val="22"/>
          <w:szCs w:val="22"/>
        </w:rPr>
      </w:pPr>
    </w:p>
    <w:p w14:paraId="09F0D8C3" w14:textId="2F048ADA" w:rsidR="004B3A6D" w:rsidRDefault="005F127E" w:rsidP="005F127E">
      <w:pPr>
        <w:tabs>
          <w:tab w:val="left" w:pos="1440"/>
          <w:tab w:val="left" w:pos="2880"/>
        </w:tabs>
        <w:jc w:val="both"/>
        <w:rPr>
          <w:rFonts w:ascii="Arial" w:hAnsi="Arial" w:cs="Arial"/>
          <w:i/>
          <w:iCs/>
          <w:sz w:val="22"/>
          <w:szCs w:val="22"/>
        </w:rPr>
      </w:pPr>
      <w:r w:rsidRPr="005F127E">
        <w:rPr>
          <w:rFonts w:ascii="Arial" w:hAnsi="Arial" w:cs="Arial"/>
          <w:i/>
          <w:iCs/>
          <w:sz w:val="22"/>
          <w:szCs w:val="22"/>
        </w:rPr>
        <w:t>Deputy Executive Director Morello</w:t>
      </w:r>
      <w:r>
        <w:rPr>
          <w:rFonts w:ascii="Arial" w:hAnsi="Arial" w:cs="Arial"/>
          <w:i/>
          <w:iCs/>
          <w:sz w:val="22"/>
          <w:szCs w:val="22"/>
        </w:rPr>
        <w:t xml:space="preserve"> introduced Item G.7 </w:t>
      </w:r>
      <w:r w:rsidR="00AF582C">
        <w:rPr>
          <w:rFonts w:ascii="Arial" w:hAnsi="Arial" w:cs="Arial"/>
          <w:i/>
          <w:iCs/>
          <w:sz w:val="22"/>
          <w:szCs w:val="22"/>
        </w:rPr>
        <w:t>noting</w:t>
      </w:r>
      <w:r>
        <w:rPr>
          <w:rFonts w:ascii="Arial" w:hAnsi="Arial" w:cs="Arial"/>
          <w:i/>
          <w:iCs/>
          <w:sz w:val="22"/>
          <w:szCs w:val="22"/>
        </w:rPr>
        <w:t xml:space="preserve"> that AIP funding has been approved.  Brian Roth, Project Manager, reviewed the staff report and </w:t>
      </w:r>
      <w:r w:rsidR="00AF582C">
        <w:rPr>
          <w:rFonts w:ascii="Arial" w:hAnsi="Arial" w:cs="Arial"/>
          <w:i/>
          <w:iCs/>
          <w:sz w:val="22"/>
          <w:szCs w:val="22"/>
        </w:rPr>
        <w:t>commented that</w:t>
      </w:r>
      <w:r>
        <w:rPr>
          <w:rFonts w:ascii="Arial" w:hAnsi="Arial" w:cs="Arial"/>
          <w:i/>
          <w:iCs/>
          <w:sz w:val="22"/>
          <w:szCs w:val="22"/>
        </w:rPr>
        <w:t xml:space="preserve"> the current</w:t>
      </w:r>
      <w:r w:rsidR="0036163C">
        <w:rPr>
          <w:rFonts w:ascii="Arial" w:hAnsi="Arial" w:cs="Arial"/>
          <w:i/>
          <w:iCs/>
          <w:sz w:val="22"/>
          <w:szCs w:val="22"/>
        </w:rPr>
        <w:t xml:space="preserve"> primary</w:t>
      </w:r>
      <w:r>
        <w:rPr>
          <w:rFonts w:ascii="Arial" w:hAnsi="Arial" w:cs="Arial"/>
          <w:i/>
          <w:iCs/>
          <w:sz w:val="22"/>
          <w:szCs w:val="22"/>
        </w:rPr>
        <w:t xml:space="preserve"> aircraft rescue and firefighting vehicle is 19 years old.  </w:t>
      </w:r>
    </w:p>
    <w:p w14:paraId="28931A26" w14:textId="77777777" w:rsidR="005F127E" w:rsidRDefault="005F127E" w:rsidP="005F127E">
      <w:pPr>
        <w:tabs>
          <w:tab w:val="left" w:pos="1440"/>
          <w:tab w:val="left" w:pos="2880"/>
        </w:tabs>
        <w:jc w:val="both"/>
        <w:rPr>
          <w:rFonts w:ascii="Arial" w:hAnsi="Arial" w:cs="Arial"/>
          <w:i/>
          <w:iCs/>
          <w:sz w:val="22"/>
          <w:szCs w:val="22"/>
        </w:rPr>
      </w:pPr>
    </w:p>
    <w:p w14:paraId="0C7D7CE5" w14:textId="75E00532" w:rsidR="005F127E" w:rsidRDefault="005F127E" w:rsidP="005F127E">
      <w:pPr>
        <w:tabs>
          <w:tab w:val="left" w:pos="1440"/>
          <w:tab w:val="left" w:pos="2880"/>
        </w:tabs>
        <w:jc w:val="both"/>
        <w:rPr>
          <w:rFonts w:ascii="Arial" w:hAnsi="Arial" w:cs="Arial"/>
          <w:i/>
          <w:iCs/>
          <w:sz w:val="22"/>
          <w:szCs w:val="22"/>
        </w:rPr>
      </w:pPr>
      <w:r>
        <w:rPr>
          <w:rFonts w:ascii="Arial" w:hAnsi="Arial" w:cs="Arial"/>
          <w:i/>
          <w:iCs/>
          <w:sz w:val="22"/>
          <w:szCs w:val="22"/>
        </w:rPr>
        <w:t xml:space="preserve">No Public Comment. </w:t>
      </w:r>
    </w:p>
    <w:p w14:paraId="23BF49F9" w14:textId="69CAB75D" w:rsidR="005F127E" w:rsidRDefault="005F127E" w:rsidP="005F127E">
      <w:pPr>
        <w:tabs>
          <w:tab w:val="left" w:pos="1440"/>
          <w:tab w:val="left" w:pos="2880"/>
        </w:tabs>
        <w:jc w:val="both"/>
        <w:rPr>
          <w:rFonts w:ascii="Arial" w:hAnsi="Arial" w:cs="Arial"/>
          <w:i/>
          <w:iCs/>
          <w:sz w:val="22"/>
          <w:szCs w:val="22"/>
        </w:rPr>
      </w:pPr>
    </w:p>
    <w:p w14:paraId="2B729885" w14:textId="7950BDAD" w:rsidR="005F127E" w:rsidRDefault="005F127E" w:rsidP="005F127E">
      <w:pPr>
        <w:tabs>
          <w:tab w:val="left" w:pos="1440"/>
          <w:tab w:val="left" w:pos="2880"/>
        </w:tabs>
        <w:jc w:val="both"/>
        <w:rPr>
          <w:rFonts w:ascii="Arial" w:hAnsi="Arial" w:cs="Arial"/>
          <w:i/>
          <w:iCs/>
          <w:sz w:val="22"/>
          <w:szCs w:val="22"/>
        </w:rPr>
      </w:pPr>
      <w:r>
        <w:rPr>
          <w:rFonts w:ascii="Arial" w:hAnsi="Arial" w:cs="Arial"/>
          <w:i/>
          <w:iCs/>
          <w:sz w:val="22"/>
          <w:szCs w:val="22"/>
        </w:rPr>
        <w:t>Director Gaglioti reported</w:t>
      </w:r>
      <w:r w:rsidR="0036163C">
        <w:rPr>
          <w:rFonts w:ascii="Arial" w:hAnsi="Arial" w:cs="Arial"/>
          <w:i/>
          <w:iCs/>
          <w:sz w:val="22"/>
          <w:szCs w:val="22"/>
        </w:rPr>
        <w:t xml:space="preserve"> the</w:t>
      </w:r>
      <w:r>
        <w:rPr>
          <w:rFonts w:ascii="Arial" w:hAnsi="Arial" w:cs="Arial"/>
          <w:i/>
          <w:iCs/>
          <w:sz w:val="22"/>
          <w:szCs w:val="22"/>
        </w:rPr>
        <w:t xml:space="preserve"> Finance Committee had reviewed </w:t>
      </w:r>
      <w:r w:rsidR="0036163C">
        <w:rPr>
          <w:rFonts w:ascii="Arial" w:hAnsi="Arial" w:cs="Arial"/>
          <w:i/>
          <w:iCs/>
          <w:sz w:val="22"/>
          <w:szCs w:val="22"/>
        </w:rPr>
        <w:t xml:space="preserve">this item </w:t>
      </w:r>
      <w:r>
        <w:rPr>
          <w:rFonts w:ascii="Arial" w:hAnsi="Arial" w:cs="Arial"/>
          <w:i/>
          <w:iCs/>
          <w:sz w:val="22"/>
          <w:szCs w:val="22"/>
        </w:rPr>
        <w:t xml:space="preserve">and </w:t>
      </w:r>
      <w:r w:rsidR="0036163C">
        <w:rPr>
          <w:rFonts w:ascii="Arial" w:hAnsi="Arial" w:cs="Arial"/>
          <w:i/>
          <w:iCs/>
          <w:sz w:val="22"/>
          <w:szCs w:val="22"/>
        </w:rPr>
        <w:t>supported it</w:t>
      </w:r>
      <w:r>
        <w:rPr>
          <w:rFonts w:ascii="Arial" w:hAnsi="Arial" w:cs="Arial"/>
          <w:i/>
          <w:iCs/>
          <w:sz w:val="22"/>
          <w:szCs w:val="22"/>
        </w:rPr>
        <w:t xml:space="preserve">.  </w:t>
      </w:r>
    </w:p>
    <w:p w14:paraId="20AF3E1A" w14:textId="77777777" w:rsidR="005F127E" w:rsidRDefault="005F127E" w:rsidP="005F127E">
      <w:pPr>
        <w:tabs>
          <w:tab w:val="left" w:pos="1440"/>
          <w:tab w:val="left" w:pos="2880"/>
        </w:tabs>
        <w:jc w:val="both"/>
        <w:rPr>
          <w:rFonts w:ascii="Arial" w:hAnsi="Arial" w:cs="Arial"/>
          <w:i/>
          <w:iCs/>
          <w:sz w:val="22"/>
          <w:szCs w:val="22"/>
        </w:rPr>
      </w:pPr>
    </w:p>
    <w:p w14:paraId="33E5ACBE" w14:textId="4E7FB678" w:rsidR="005F127E" w:rsidRDefault="005F127E" w:rsidP="005F127E">
      <w:pPr>
        <w:tabs>
          <w:tab w:val="left" w:pos="1440"/>
          <w:tab w:val="left" w:pos="2880"/>
        </w:tabs>
        <w:jc w:val="both"/>
        <w:rPr>
          <w:rFonts w:ascii="Arial" w:hAnsi="Arial" w:cs="Arial"/>
          <w:i/>
          <w:iCs/>
          <w:sz w:val="22"/>
          <w:szCs w:val="22"/>
        </w:rPr>
      </w:pPr>
      <w:r>
        <w:rPr>
          <w:rFonts w:ascii="Arial" w:hAnsi="Arial" w:cs="Arial"/>
          <w:i/>
          <w:iCs/>
          <w:sz w:val="22"/>
          <w:szCs w:val="22"/>
        </w:rPr>
        <w:t xml:space="preserve">Executive Director La Pier explained the lead time for delivery is usually about a year.  This vehicle is estimated </w:t>
      </w:r>
      <w:r w:rsidR="00A73188">
        <w:rPr>
          <w:rFonts w:ascii="Arial" w:hAnsi="Arial" w:cs="Arial"/>
          <w:i/>
          <w:iCs/>
          <w:sz w:val="22"/>
          <w:szCs w:val="22"/>
        </w:rPr>
        <w:t>to be</w:t>
      </w:r>
      <w:r>
        <w:rPr>
          <w:rFonts w:ascii="Arial" w:hAnsi="Arial" w:cs="Arial"/>
          <w:i/>
          <w:iCs/>
          <w:sz w:val="22"/>
          <w:szCs w:val="22"/>
        </w:rPr>
        <w:t xml:space="preserve"> 550 days due to supply chain issues.  </w:t>
      </w:r>
    </w:p>
    <w:p w14:paraId="2EFC24A5" w14:textId="6384A37B" w:rsidR="005F127E" w:rsidRDefault="005F127E" w:rsidP="005F127E">
      <w:pPr>
        <w:tabs>
          <w:tab w:val="left" w:pos="1440"/>
          <w:tab w:val="left" w:pos="2880"/>
        </w:tabs>
        <w:jc w:val="both"/>
        <w:rPr>
          <w:rFonts w:ascii="Arial" w:hAnsi="Arial" w:cs="Arial"/>
          <w:i/>
          <w:iCs/>
          <w:sz w:val="22"/>
          <w:szCs w:val="22"/>
        </w:rPr>
      </w:pPr>
    </w:p>
    <w:p w14:paraId="4321370B" w14:textId="1C8D2EB4" w:rsidR="005F127E" w:rsidRDefault="005F127E" w:rsidP="005F127E">
      <w:pPr>
        <w:tabs>
          <w:tab w:val="left" w:pos="1440"/>
          <w:tab w:val="left" w:pos="2880"/>
        </w:tabs>
        <w:jc w:val="both"/>
        <w:rPr>
          <w:rFonts w:ascii="Arial" w:hAnsi="Arial" w:cs="Arial"/>
          <w:i/>
          <w:iCs/>
          <w:sz w:val="22"/>
          <w:szCs w:val="22"/>
        </w:rPr>
      </w:pPr>
      <w:r>
        <w:rPr>
          <w:rFonts w:ascii="Arial" w:hAnsi="Arial" w:cs="Arial"/>
          <w:i/>
          <w:iCs/>
          <w:sz w:val="22"/>
          <w:szCs w:val="22"/>
        </w:rPr>
        <w:t xml:space="preserve">Directors discussed the particulars of the current vehicles and the importance of having a backup vehicle.  </w:t>
      </w:r>
    </w:p>
    <w:p w14:paraId="57EE0DC8" w14:textId="77777777" w:rsidR="005F127E" w:rsidRDefault="005F127E" w:rsidP="005F127E">
      <w:pPr>
        <w:tabs>
          <w:tab w:val="left" w:pos="1440"/>
          <w:tab w:val="left" w:pos="2880"/>
        </w:tabs>
        <w:jc w:val="both"/>
        <w:rPr>
          <w:rFonts w:ascii="Arial" w:hAnsi="Arial" w:cs="Arial"/>
          <w:i/>
          <w:iCs/>
          <w:sz w:val="22"/>
          <w:szCs w:val="22"/>
        </w:rPr>
      </w:pPr>
    </w:p>
    <w:p w14:paraId="52191046" w14:textId="0EA07C90" w:rsidR="005F127E" w:rsidRPr="005F127E" w:rsidRDefault="005F127E" w:rsidP="005F127E">
      <w:pPr>
        <w:tabs>
          <w:tab w:val="left" w:pos="1440"/>
          <w:tab w:val="left" w:pos="2880"/>
        </w:tabs>
        <w:jc w:val="both"/>
        <w:rPr>
          <w:rFonts w:ascii="Arial" w:hAnsi="Arial" w:cs="Arial"/>
          <w:i/>
          <w:iCs/>
          <w:sz w:val="22"/>
          <w:szCs w:val="22"/>
        </w:rPr>
      </w:pPr>
      <w:r>
        <w:rPr>
          <w:rFonts w:ascii="Arial" w:hAnsi="Arial" w:cs="Arial"/>
          <w:i/>
          <w:iCs/>
          <w:sz w:val="22"/>
          <w:szCs w:val="22"/>
        </w:rPr>
        <w:t xml:space="preserve">Director Miller motioned to adopt </w:t>
      </w:r>
      <w:r w:rsidR="00A73188" w:rsidRPr="00A73188">
        <w:rPr>
          <w:rFonts w:ascii="Arial" w:hAnsi="Arial" w:cs="Arial"/>
          <w:i/>
          <w:iCs/>
          <w:sz w:val="22"/>
          <w:szCs w:val="22"/>
        </w:rPr>
        <w:t>Resolution No. 1881, A Resolution to Award a Bid to Acquire Replacement Primary Aircraft Rescue and Firefighting Vehicle to Oshkosh Airport Products, a Division of Pierce Manufacturing, Inc.</w:t>
      </w:r>
      <w:r w:rsidR="00F65535">
        <w:rPr>
          <w:rFonts w:ascii="Arial" w:hAnsi="Arial" w:cs="Arial"/>
          <w:i/>
          <w:iCs/>
          <w:sz w:val="22"/>
          <w:szCs w:val="22"/>
        </w:rPr>
        <w:t xml:space="preserve">  Director Pick seconded the motion.  The motion passed unanimously by a roll call vote of 5-0.</w:t>
      </w:r>
    </w:p>
    <w:p w14:paraId="76F4A448" w14:textId="77777777" w:rsidR="004B3A6D" w:rsidRDefault="004B3A6D" w:rsidP="008F3A1A">
      <w:pPr>
        <w:tabs>
          <w:tab w:val="left" w:pos="1440"/>
          <w:tab w:val="left" w:pos="1800"/>
        </w:tabs>
        <w:ind w:left="1800" w:hanging="1800"/>
        <w:jc w:val="both"/>
        <w:rPr>
          <w:rFonts w:ascii="Arial" w:hAnsi="Arial" w:cs="Arial"/>
          <w:i/>
          <w:iCs/>
          <w:color w:val="FF0000"/>
          <w:sz w:val="22"/>
          <w:szCs w:val="22"/>
        </w:rPr>
      </w:pPr>
    </w:p>
    <w:p w14:paraId="7DADEC75" w14:textId="77777777" w:rsidR="005C4097" w:rsidRDefault="005C4097" w:rsidP="00F65535">
      <w:pPr>
        <w:tabs>
          <w:tab w:val="left" w:pos="6840"/>
        </w:tabs>
        <w:spacing w:line="276" w:lineRule="auto"/>
        <w:jc w:val="center"/>
        <w:rPr>
          <w:rFonts w:ascii="Arial" w:hAnsi="Arial" w:cs="Arial"/>
          <w:b/>
          <w:sz w:val="22"/>
          <w:szCs w:val="22"/>
        </w:rPr>
      </w:pPr>
    </w:p>
    <w:p w14:paraId="2564EF13" w14:textId="77777777" w:rsidR="005C4097" w:rsidRDefault="005C4097" w:rsidP="00F65535">
      <w:pPr>
        <w:tabs>
          <w:tab w:val="left" w:pos="6840"/>
        </w:tabs>
        <w:spacing w:line="276" w:lineRule="auto"/>
        <w:jc w:val="center"/>
        <w:rPr>
          <w:rFonts w:ascii="Arial" w:hAnsi="Arial" w:cs="Arial"/>
          <w:b/>
          <w:sz w:val="22"/>
          <w:szCs w:val="22"/>
        </w:rPr>
      </w:pPr>
    </w:p>
    <w:p w14:paraId="70EB3605" w14:textId="77777777" w:rsidR="005C4097" w:rsidRDefault="005C4097" w:rsidP="00F65535">
      <w:pPr>
        <w:tabs>
          <w:tab w:val="left" w:pos="6840"/>
        </w:tabs>
        <w:spacing w:line="276" w:lineRule="auto"/>
        <w:jc w:val="center"/>
        <w:rPr>
          <w:rFonts w:ascii="Arial" w:hAnsi="Arial" w:cs="Arial"/>
          <w:b/>
          <w:sz w:val="22"/>
          <w:szCs w:val="22"/>
        </w:rPr>
      </w:pPr>
    </w:p>
    <w:p w14:paraId="0FD8FD04" w14:textId="77777777" w:rsidR="005C4097" w:rsidRDefault="005C4097" w:rsidP="00F65535">
      <w:pPr>
        <w:tabs>
          <w:tab w:val="left" w:pos="6840"/>
        </w:tabs>
        <w:spacing w:line="276" w:lineRule="auto"/>
        <w:jc w:val="center"/>
        <w:rPr>
          <w:rFonts w:ascii="Arial" w:hAnsi="Arial" w:cs="Arial"/>
          <w:b/>
          <w:sz w:val="22"/>
          <w:szCs w:val="22"/>
        </w:rPr>
      </w:pPr>
    </w:p>
    <w:p w14:paraId="5B059717" w14:textId="0A84485E" w:rsidR="00F65535" w:rsidRPr="00F65535" w:rsidRDefault="00F65535" w:rsidP="00F65535">
      <w:pPr>
        <w:tabs>
          <w:tab w:val="left" w:pos="6840"/>
        </w:tabs>
        <w:spacing w:line="276" w:lineRule="auto"/>
        <w:jc w:val="center"/>
        <w:rPr>
          <w:rFonts w:ascii="Arial" w:hAnsi="Arial" w:cs="Arial"/>
          <w:b/>
          <w:sz w:val="22"/>
          <w:szCs w:val="22"/>
        </w:rPr>
      </w:pPr>
      <w:r w:rsidRPr="00F65535">
        <w:rPr>
          <w:rFonts w:ascii="Arial" w:hAnsi="Arial" w:cs="Arial"/>
          <w:b/>
          <w:sz w:val="22"/>
          <w:szCs w:val="22"/>
        </w:rPr>
        <w:lastRenderedPageBreak/>
        <w:t>RESOLUTION NO. 1881</w:t>
      </w:r>
    </w:p>
    <w:p w14:paraId="00823C8E" w14:textId="77777777" w:rsidR="00F65535" w:rsidRPr="00F65535" w:rsidRDefault="00F65535" w:rsidP="00F65535">
      <w:pPr>
        <w:spacing w:line="276" w:lineRule="auto"/>
        <w:jc w:val="center"/>
        <w:rPr>
          <w:rFonts w:ascii="Arial" w:hAnsi="Arial" w:cs="Arial"/>
          <w:b/>
          <w:sz w:val="22"/>
          <w:szCs w:val="22"/>
        </w:rPr>
      </w:pPr>
    </w:p>
    <w:p w14:paraId="1F59B5FB" w14:textId="77777777" w:rsidR="00F65535" w:rsidRPr="00F65535" w:rsidRDefault="00F65535" w:rsidP="00F65535">
      <w:pPr>
        <w:spacing w:line="276" w:lineRule="auto"/>
        <w:jc w:val="center"/>
        <w:rPr>
          <w:rFonts w:ascii="Arial" w:hAnsi="Arial" w:cs="Arial"/>
          <w:b/>
          <w:caps/>
          <w:sz w:val="22"/>
          <w:szCs w:val="22"/>
        </w:rPr>
      </w:pPr>
      <w:r w:rsidRPr="00F65535">
        <w:rPr>
          <w:rFonts w:ascii="Arial" w:hAnsi="Arial" w:cs="Arial"/>
          <w:b/>
          <w:sz w:val="22"/>
          <w:szCs w:val="22"/>
        </w:rPr>
        <w:t xml:space="preserve">A RESOLUTION TO AWARD A BID TO ACQUIRE </w:t>
      </w:r>
      <w:r w:rsidRPr="00F65535">
        <w:rPr>
          <w:rFonts w:ascii="Arial" w:hAnsi="Arial" w:cs="Arial"/>
          <w:b/>
          <w:caps/>
          <w:sz w:val="22"/>
          <w:szCs w:val="22"/>
        </w:rPr>
        <w:t>Replacement Primary Aircraft Rescue and Firefighting Vehicle to Oshkosh Airport Products, a Division of Pierce Manufacturing, Inc.</w:t>
      </w:r>
    </w:p>
    <w:p w14:paraId="4FA71FF9" w14:textId="77777777" w:rsidR="00F65535" w:rsidRPr="00F65535" w:rsidRDefault="00F65535" w:rsidP="00F65535">
      <w:pPr>
        <w:spacing w:line="276" w:lineRule="auto"/>
        <w:jc w:val="center"/>
        <w:rPr>
          <w:rFonts w:ascii="Arial" w:hAnsi="Arial" w:cs="Arial"/>
          <w:b/>
          <w:sz w:val="22"/>
          <w:szCs w:val="22"/>
        </w:rPr>
      </w:pPr>
    </w:p>
    <w:p w14:paraId="598264DE" w14:textId="77777777" w:rsidR="00F65535" w:rsidRPr="00F65535" w:rsidRDefault="00F65535" w:rsidP="00F65535">
      <w:pPr>
        <w:spacing w:line="276" w:lineRule="auto"/>
        <w:jc w:val="both"/>
        <w:rPr>
          <w:rFonts w:ascii="Arial" w:hAnsi="Arial" w:cs="Arial"/>
          <w:sz w:val="22"/>
          <w:szCs w:val="22"/>
        </w:rPr>
      </w:pPr>
      <w:r w:rsidRPr="00F65535">
        <w:rPr>
          <w:rFonts w:ascii="Arial" w:hAnsi="Arial" w:cs="Arial"/>
          <w:b/>
          <w:sz w:val="22"/>
          <w:szCs w:val="22"/>
        </w:rPr>
        <w:tab/>
        <w:t>WHEREAS,</w:t>
      </w:r>
      <w:r w:rsidRPr="00F65535">
        <w:rPr>
          <w:rFonts w:ascii="Arial" w:hAnsi="Arial" w:cs="Arial"/>
          <w:sz w:val="22"/>
          <w:szCs w:val="22"/>
        </w:rPr>
        <w:t xml:space="preserve"> June 21, </w:t>
      </w:r>
      <w:proofErr w:type="gramStart"/>
      <w:r w:rsidRPr="00F65535">
        <w:rPr>
          <w:rFonts w:ascii="Arial" w:hAnsi="Arial" w:cs="Arial"/>
          <w:sz w:val="22"/>
          <w:szCs w:val="22"/>
        </w:rPr>
        <w:t>2023</w:t>
      </w:r>
      <w:proofErr w:type="gramEnd"/>
      <w:r w:rsidRPr="00F65535">
        <w:rPr>
          <w:rFonts w:ascii="Arial" w:hAnsi="Arial" w:cs="Arial"/>
          <w:sz w:val="22"/>
          <w:szCs w:val="22"/>
        </w:rPr>
        <w:t xml:space="preserve"> Resolution No. 1848 Approving the FY24 Capital Improvement Program (CIP) Budget and July 22, 2022 Resolution No. 1827 Approving the 2022-2028 Airport Capital Improvement (ACIP), which both included the purchase of a Replacement Primary Aircraft Rescue and Firefighting (ARFF) vehicle were adopted; and   </w:t>
      </w:r>
    </w:p>
    <w:p w14:paraId="7A646CDD" w14:textId="77777777" w:rsidR="00F65535" w:rsidRPr="00F65535" w:rsidRDefault="00F65535" w:rsidP="00F65535">
      <w:pPr>
        <w:spacing w:line="276" w:lineRule="auto"/>
        <w:jc w:val="both"/>
        <w:rPr>
          <w:rFonts w:ascii="Arial" w:hAnsi="Arial" w:cs="Arial"/>
          <w:sz w:val="22"/>
          <w:szCs w:val="22"/>
        </w:rPr>
      </w:pPr>
    </w:p>
    <w:p w14:paraId="79B160C7" w14:textId="77777777" w:rsidR="00F65535" w:rsidRPr="00F65535" w:rsidRDefault="00F65535" w:rsidP="00F65535">
      <w:pPr>
        <w:spacing w:line="276" w:lineRule="auto"/>
        <w:jc w:val="both"/>
        <w:rPr>
          <w:rFonts w:ascii="Arial" w:hAnsi="Arial" w:cs="Arial"/>
          <w:sz w:val="22"/>
          <w:szCs w:val="22"/>
        </w:rPr>
      </w:pPr>
      <w:r w:rsidRPr="00F65535">
        <w:rPr>
          <w:rFonts w:ascii="Arial" w:hAnsi="Arial" w:cs="Arial"/>
          <w:sz w:val="22"/>
          <w:szCs w:val="22"/>
        </w:rPr>
        <w:tab/>
      </w:r>
      <w:proofErr w:type="gramStart"/>
      <w:r w:rsidRPr="00F65535">
        <w:rPr>
          <w:rFonts w:ascii="Arial" w:hAnsi="Arial" w:cs="Arial"/>
          <w:b/>
          <w:sz w:val="22"/>
          <w:szCs w:val="22"/>
        </w:rPr>
        <w:t>WHEREAS</w:t>
      </w:r>
      <w:r w:rsidRPr="00F65535">
        <w:rPr>
          <w:rFonts w:ascii="Arial" w:hAnsi="Arial" w:cs="Arial"/>
          <w:sz w:val="22"/>
          <w:szCs w:val="22"/>
        </w:rPr>
        <w:t>,</w:t>
      </w:r>
      <w:proofErr w:type="gramEnd"/>
      <w:r w:rsidRPr="00F65535">
        <w:rPr>
          <w:rFonts w:ascii="Arial" w:hAnsi="Arial" w:cs="Arial"/>
          <w:sz w:val="22"/>
          <w:szCs w:val="22"/>
        </w:rPr>
        <w:t xml:space="preserve"> representatives of the Federal Aviation Administration (FAA) have indicated a willingness to fund the acquisition of the Replacement Primary ARFF Vehicle and a grant application has been submitted to the FAA using Airport Improvement Program (AIP) FAA-FY2024 funds for the purchase; and</w:t>
      </w:r>
    </w:p>
    <w:p w14:paraId="24DAB44C" w14:textId="77777777" w:rsidR="00F65535" w:rsidRPr="00F65535" w:rsidRDefault="00F65535" w:rsidP="00F65535">
      <w:pPr>
        <w:spacing w:line="276" w:lineRule="auto"/>
        <w:jc w:val="both"/>
        <w:rPr>
          <w:rFonts w:ascii="Arial" w:hAnsi="Arial" w:cs="Arial"/>
          <w:b/>
          <w:sz w:val="22"/>
          <w:szCs w:val="22"/>
        </w:rPr>
      </w:pPr>
    </w:p>
    <w:p w14:paraId="754380C7" w14:textId="77777777" w:rsidR="00F65535" w:rsidRPr="00F65535" w:rsidRDefault="00F65535" w:rsidP="00F65535">
      <w:pPr>
        <w:spacing w:line="276" w:lineRule="auto"/>
        <w:ind w:firstLine="720"/>
        <w:jc w:val="both"/>
        <w:rPr>
          <w:rFonts w:ascii="Arial" w:hAnsi="Arial" w:cs="Arial"/>
          <w:sz w:val="22"/>
          <w:szCs w:val="22"/>
        </w:rPr>
      </w:pPr>
      <w:r w:rsidRPr="00F65535">
        <w:rPr>
          <w:rFonts w:ascii="Arial" w:hAnsi="Arial" w:cs="Arial"/>
          <w:b/>
          <w:sz w:val="22"/>
          <w:szCs w:val="22"/>
        </w:rPr>
        <w:t>WHEREAS</w:t>
      </w:r>
      <w:r w:rsidRPr="00F65535">
        <w:rPr>
          <w:rFonts w:ascii="Arial" w:hAnsi="Arial" w:cs="Arial"/>
          <w:sz w:val="22"/>
          <w:szCs w:val="22"/>
        </w:rPr>
        <w:t xml:space="preserve">, this procurement meets Advisory Circular 150/5220.10 latest edition, which established the ARFF vehicle specifications for an ARFF Index B Airport; and </w:t>
      </w:r>
    </w:p>
    <w:p w14:paraId="39B042D6" w14:textId="77777777" w:rsidR="00F65535" w:rsidRPr="00F65535" w:rsidRDefault="00F65535" w:rsidP="00F65535">
      <w:pPr>
        <w:spacing w:line="276" w:lineRule="auto"/>
        <w:jc w:val="both"/>
        <w:rPr>
          <w:rFonts w:ascii="Arial" w:hAnsi="Arial" w:cs="Arial"/>
          <w:b/>
          <w:sz w:val="22"/>
          <w:szCs w:val="22"/>
        </w:rPr>
      </w:pPr>
    </w:p>
    <w:p w14:paraId="3A00DEFD" w14:textId="04A16413" w:rsidR="00F65535" w:rsidRPr="00F65535" w:rsidRDefault="00F65535" w:rsidP="00F65535">
      <w:pPr>
        <w:spacing w:line="276" w:lineRule="auto"/>
        <w:ind w:firstLine="720"/>
        <w:jc w:val="both"/>
        <w:rPr>
          <w:rFonts w:ascii="Arial" w:hAnsi="Arial" w:cs="Arial"/>
          <w:sz w:val="22"/>
          <w:szCs w:val="22"/>
        </w:rPr>
      </w:pPr>
      <w:proofErr w:type="gramStart"/>
      <w:r w:rsidRPr="00F65535">
        <w:rPr>
          <w:rFonts w:ascii="Arial" w:hAnsi="Arial" w:cs="Arial"/>
          <w:b/>
          <w:sz w:val="22"/>
          <w:szCs w:val="22"/>
        </w:rPr>
        <w:t>WHEREAS,</w:t>
      </w:r>
      <w:proofErr w:type="gramEnd"/>
      <w:r w:rsidRPr="00F65535">
        <w:rPr>
          <w:rFonts w:ascii="Arial" w:hAnsi="Arial" w:cs="Arial"/>
          <w:b/>
          <w:sz w:val="22"/>
          <w:szCs w:val="22"/>
        </w:rPr>
        <w:t xml:space="preserve"> </w:t>
      </w:r>
      <w:r w:rsidRPr="00F65535">
        <w:rPr>
          <w:rFonts w:ascii="Arial" w:hAnsi="Arial" w:cs="Arial"/>
          <w:sz w:val="22"/>
          <w:szCs w:val="22"/>
        </w:rPr>
        <w:t xml:space="preserve">invitation for Bids was published in the Monterey Herald on April 19, 2024 and April 24, 2024 and sealed bid proposals were received on May 20, 2024 at 1:00 p.m. PDT and publicly opened; and      </w:t>
      </w:r>
    </w:p>
    <w:p w14:paraId="4E77622E" w14:textId="77777777" w:rsidR="00F65535" w:rsidRPr="00F65535" w:rsidRDefault="00F65535" w:rsidP="00F65535">
      <w:pPr>
        <w:spacing w:line="276" w:lineRule="auto"/>
        <w:jc w:val="both"/>
        <w:rPr>
          <w:rFonts w:ascii="Arial" w:hAnsi="Arial" w:cs="Arial"/>
          <w:sz w:val="22"/>
          <w:szCs w:val="22"/>
        </w:rPr>
      </w:pPr>
    </w:p>
    <w:p w14:paraId="54FE697C" w14:textId="77777777" w:rsidR="00F65535" w:rsidRPr="00F65535" w:rsidRDefault="00F65535" w:rsidP="00F65535">
      <w:pPr>
        <w:spacing w:line="276" w:lineRule="auto"/>
        <w:jc w:val="both"/>
        <w:rPr>
          <w:rFonts w:ascii="Arial" w:hAnsi="Arial" w:cs="Arial"/>
          <w:sz w:val="22"/>
          <w:szCs w:val="22"/>
        </w:rPr>
      </w:pPr>
      <w:r w:rsidRPr="00F65535">
        <w:rPr>
          <w:rFonts w:ascii="Arial" w:hAnsi="Arial" w:cs="Arial"/>
          <w:sz w:val="22"/>
          <w:szCs w:val="22"/>
        </w:rPr>
        <w:tab/>
      </w:r>
      <w:r w:rsidRPr="00F65535">
        <w:rPr>
          <w:rFonts w:ascii="Arial" w:hAnsi="Arial" w:cs="Arial"/>
          <w:b/>
          <w:sz w:val="22"/>
          <w:szCs w:val="22"/>
        </w:rPr>
        <w:t>WHEREAS</w:t>
      </w:r>
      <w:r w:rsidRPr="00F65535">
        <w:rPr>
          <w:rFonts w:ascii="Arial" w:hAnsi="Arial" w:cs="Arial"/>
          <w:sz w:val="22"/>
          <w:szCs w:val="22"/>
        </w:rPr>
        <w:t xml:space="preserve">, after considering the bids received for the performance of the proposed purchase, it is in the best interest of the Airport to accept the bid </w:t>
      </w:r>
      <w:proofErr w:type="gramStart"/>
      <w:r w:rsidRPr="00F65535">
        <w:rPr>
          <w:rFonts w:ascii="Arial" w:hAnsi="Arial" w:cs="Arial"/>
          <w:sz w:val="22"/>
          <w:szCs w:val="22"/>
        </w:rPr>
        <w:t>of</w:t>
      </w:r>
      <w:proofErr w:type="gramEnd"/>
      <w:r w:rsidRPr="00F65535">
        <w:rPr>
          <w:rFonts w:ascii="Arial" w:hAnsi="Arial" w:cs="Arial"/>
          <w:sz w:val="22"/>
          <w:szCs w:val="22"/>
        </w:rPr>
        <w:t xml:space="preserve"> Oshkosh Airport Products, a Division of Pierce Manufacturing, Inc.</w:t>
      </w:r>
    </w:p>
    <w:p w14:paraId="3F218DAB" w14:textId="77777777" w:rsidR="00F65535" w:rsidRPr="00F65535" w:rsidRDefault="00F65535" w:rsidP="00F65535">
      <w:pPr>
        <w:spacing w:line="276" w:lineRule="auto"/>
        <w:ind w:firstLine="720"/>
        <w:jc w:val="both"/>
        <w:rPr>
          <w:rFonts w:ascii="Arial" w:hAnsi="Arial" w:cs="Arial"/>
          <w:sz w:val="22"/>
          <w:szCs w:val="22"/>
        </w:rPr>
      </w:pPr>
    </w:p>
    <w:p w14:paraId="0544A7E0" w14:textId="77777777" w:rsidR="00F65535" w:rsidRPr="00F65535" w:rsidRDefault="00F65535" w:rsidP="00F65535">
      <w:pPr>
        <w:spacing w:line="276" w:lineRule="auto"/>
        <w:jc w:val="both"/>
        <w:rPr>
          <w:rFonts w:ascii="Arial" w:hAnsi="Arial" w:cs="Arial"/>
          <w:sz w:val="22"/>
          <w:szCs w:val="22"/>
        </w:rPr>
      </w:pPr>
      <w:r w:rsidRPr="00F65535">
        <w:rPr>
          <w:rFonts w:ascii="Arial" w:hAnsi="Arial" w:cs="Arial"/>
          <w:sz w:val="22"/>
          <w:szCs w:val="22"/>
        </w:rPr>
        <w:tab/>
      </w:r>
      <w:r w:rsidRPr="00F65535">
        <w:rPr>
          <w:rFonts w:ascii="Arial" w:hAnsi="Arial" w:cs="Arial"/>
          <w:b/>
          <w:sz w:val="22"/>
          <w:szCs w:val="22"/>
        </w:rPr>
        <w:t>NOW THEREFORE</w:t>
      </w:r>
      <w:r w:rsidRPr="00F65535">
        <w:rPr>
          <w:rFonts w:ascii="Arial" w:hAnsi="Arial" w:cs="Arial"/>
          <w:sz w:val="22"/>
          <w:szCs w:val="22"/>
        </w:rPr>
        <w:t xml:space="preserve"> </w:t>
      </w:r>
      <w:r w:rsidRPr="00F65535">
        <w:rPr>
          <w:rFonts w:ascii="Arial" w:hAnsi="Arial" w:cs="Arial"/>
          <w:b/>
          <w:sz w:val="22"/>
          <w:szCs w:val="22"/>
        </w:rPr>
        <w:t xml:space="preserve">BE IT RESOLVED BY THE BOARD OF DIRECTORS OF THE MONTEREY PENINSULA AIRPORT DISTRICT:  </w:t>
      </w:r>
      <w:r w:rsidRPr="00F65535">
        <w:rPr>
          <w:rFonts w:ascii="Arial" w:hAnsi="Arial" w:cs="Arial"/>
          <w:sz w:val="22"/>
          <w:szCs w:val="22"/>
        </w:rPr>
        <w:t>That Monterey Peninsula Airport District contract with the firm of Oshkosh Airport Products, a Division of Pierce Manufacturing, Inc. in the amount of $1,050,497.00 to purchase a Striker 4X4 Vehicle for the Monterey Regional Airport, and authorize the Executive Director, or his designee, to execute said contract.</w:t>
      </w:r>
    </w:p>
    <w:p w14:paraId="35E8EC2E" w14:textId="77777777" w:rsidR="00F65535" w:rsidRPr="00F65535" w:rsidRDefault="00F65535" w:rsidP="00F65535">
      <w:pPr>
        <w:spacing w:line="276" w:lineRule="auto"/>
        <w:jc w:val="both"/>
        <w:rPr>
          <w:rFonts w:ascii="Arial" w:hAnsi="Arial" w:cs="Arial"/>
          <w:sz w:val="22"/>
          <w:szCs w:val="22"/>
        </w:rPr>
      </w:pPr>
    </w:p>
    <w:p w14:paraId="43B97634" w14:textId="77777777" w:rsidR="00F65535" w:rsidRPr="00F65535" w:rsidRDefault="00F65535" w:rsidP="00F65535">
      <w:pPr>
        <w:spacing w:line="276" w:lineRule="auto"/>
        <w:jc w:val="both"/>
        <w:rPr>
          <w:rFonts w:ascii="Arial" w:hAnsi="Arial" w:cs="Arial"/>
          <w:spacing w:val="-3"/>
          <w:sz w:val="22"/>
          <w:szCs w:val="22"/>
        </w:rPr>
      </w:pPr>
      <w:r w:rsidRPr="00F65535">
        <w:rPr>
          <w:rFonts w:ascii="Arial" w:hAnsi="Arial" w:cs="Arial"/>
          <w:sz w:val="22"/>
          <w:szCs w:val="22"/>
        </w:rPr>
        <w:tab/>
      </w:r>
      <w:r w:rsidRPr="00F65535">
        <w:rPr>
          <w:rFonts w:ascii="Arial" w:hAnsi="Arial" w:cs="Arial"/>
          <w:b/>
          <w:spacing w:val="-3"/>
          <w:sz w:val="22"/>
          <w:szCs w:val="22"/>
        </w:rPr>
        <w:t>PASSED AND ADOPTED BY THE BOARD OF DIRECTORS OF THE MONTEREY PENINSULA AIRPORT DISTRICT:</w:t>
      </w:r>
      <w:r w:rsidRPr="00F65535">
        <w:rPr>
          <w:rFonts w:ascii="Arial" w:hAnsi="Arial" w:cs="Arial"/>
          <w:spacing w:val="-3"/>
          <w:sz w:val="22"/>
          <w:szCs w:val="22"/>
        </w:rPr>
        <w:t xml:space="preserve"> This 20th day of June 2024, by the following roll call vote:</w:t>
      </w:r>
    </w:p>
    <w:p w14:paraId="3CF88C65" w14:textId="77777777" w:rsidR="00F65535" w:rsidRPr="00F65535" w:rsidRDefault="00F65535" w:rsidP="00F65535">
      <w:pPr>
        <w:tabs>
          <w:tab w:val="left" w:pos="-720"/>
        </w:tabs>
        <w:suppressAutoHyphens/>
        <w:spacing w:line="276" w:lineRule="auto"/>
        <w:jc w:val="both"/>
        <w:rPr>
          <w:rFonts w:ascii="Arial" w:hAnsi="Arial" w:cs="Arial"/>
          <w:b/>
          <w:spacing w:val="-3"/>
          <w:sz w:val="22"/>
          <w:szCs w:val="22"/>
        </w:rPr>
      </w:pPr>
    </w:p>
    <w:p w14:paraId="262EE0ED" w14:textId="77777777" w:rsidR="00F65535" w:rsidRPr="00F65535" w:rsidRDefault="00F65535" w:rsidP="00F65535">
      <w:pPr>
        <w:keepNext/>
        <w:keepLines/>
        <w:widowControl w:val="0"/>
        <w:tabs>
          <w:tab w:val="left" w:pos="2610"/>
        </w:tabs>
        <w:spacing w:line="276" w:lineRule="auto"/>
        <w:ind w:left="810"/>
        <w:jc w:val="both"/>
        <w:rPr>
          <w:rFonts w:ascii="Arial" w:hAnsi="Arial" w:cs="Arial"/>
          <w:b/>
          <w:snapToGrid w:val="0"/>
          <w:sz w:val="22"/>
          <w:szCs w:val="22"/>
        </w:rPr>
      </w:pPr>
      <w:r w:rsidRPr="00F65535">
        <w:rPr>
          <w:rFonts w:ascii="Arial" w:hAnsi="Arial" w:cs="Arial"/>
          <w:b/>
          <w:snapToGrid w:val="0"/>
          <w:sz w:val="22"/>
          <w:szCs w:val="22"/>
        </w:rPr>
        <w:t>AYES:</w:t>
      </w:r>
      <w:r w:rsidRPr="00F65535">
        <w:rPr>
          <w:rFonts w:ascii="Arial" w:hAnsi="Arial" w:cs="Arial"/>
          <w:b/>
          <w:snapToGrid w:val="0"/>
          <w:sz w:val="22"/>
          <w:szCs w:val="22"/>
        </w:rPr>
        <w:tab/>
        <w:t>DIRECTORS:</w:t>
      </w:r>
      <w:r w:rsidRPr="00F65535">
        <w:rPr>
          <w:rFonts w:ascii="Arial" w:hAnsi="Arial" w:cs="Arial"/>
          <w:snapToGrid w:val="0"/>
          <w:sz w:val="22"/>
          <w:szCs w:val="22"/>
        </w:rPr>
        <w:tab/>
        <w:t>Chorbajian, Gaglioti, Pick, Miller, Leffel</w:t>
      </w:r>
    </w:p>
    <w:p w14:paraId="6F779C97" w14:textId="77777777" w:rsidR="00F65535" w:rsidRPr="00F65535" w:rsidRDefault="00F65535" w:rsidP="00F65535">
      <w:pPr>
        <w:keepNext/>
        <w:keepLines/>
        <w:widowControl w:val="0"/>
        <w:tabs>
          <w:tab w:val="left" w:pos="1440"/>
          <w:tab w:val="left" w:pos="2610"/>
        </w:tabs>
        <w:spacing w:line="276" w:lineRule="auto"/>
        <w:ind w:left="810"/>
        <w:jc w:val="both"/>
        <w:rPr>
          <w:rFonts w:ascii="Arial" w:hAnsi="Arial" w:cs="Arial"/>
          <w:bCs/>
          <w:snapToGrid w:val="0"/>
          <w:sz w:val="22"/>
          <w:szCs w:val="22"/>
        </w:rPr>
      </w:pPr>
      <w:r w:rsidRPr="00F65535">
        <w:rPr>
          <w:rFonts w:ascii="Arial" w:hAnsi="Arial" w:cs="Arial"/>
          <w:b/>
          <w:snapToGrid w:val="0"/>
          <w:sz w:val="22"/>
          <w:szCs w:val="22"/>
        </w:rPr>
        <w:t>NOES:</w:t>
      </w:r>
      <w:r w:rsidRPr="00F65535">
        <w:rPr>
          <w:rFonts w:ascii="Arial" w:hAnsi="Arial" w:cs="Arial"/>
          <w:b/>
          <w:snapToGrid w:val="0"/>
          <w:sz w:val="22"/>
          <w:szCs w:val="22"/>
        </w:rPr>
        <w:tab/>
        <w:t>DIRECTORS:</w:t>
      </w:r>
      <w:r w:rsidRPr="00F65535">
        <w:rPr>
          <w:rFonts w:ascii="Arial" w:hAnsi="Arial" w:cs="Arial"/>
          <w:b/>
          <w:snapToGrid w:val="0"/>
          <w:sz w:val="22"/>
          <w:szCs w:val="22"/>
        </w:rPr>
        <w:tab/>
      </w:r>
      <w:r w:rsidRPr="00F65535">
        <w:rPr>
          <w:rFonts w:ascii="Arial" w:hAnsi="Arial" w:cs="Arial"/>
          <w:bCs/>
          <w:snapToGrid w:val="0"/>
          <w:sz w:val="22"/>
          <w:szCs w:val="22"/>
        </w:rPr>
        <w:t>None</w:t>
      </w:r>
    </w:p>
    <w:p w14:paraId="5ABF4B68" w14:textId="77777777" w:rsidR="00F65535" w:rsidRPr="00F65535" w:rsidRDefault="00F65535" w:rsidP="00F65535">
      <w:pPr>
        <w:keepNext/>
        <w:keepLines/>
        <w:widowControl w:val="0"/>
        <w:tabs>
          <w:tab w:val="left" w:pos="2610"/>
        </w:tabs>
        <w:spacing w:line="276" w:lineRule="auto"/>
        <w:ind w:left="810"/>
        <w:jc w:val="both"/>
        <w:rPr>
          <w:rFonts w:ascii="Arial" w:hAnsi="Arial" w:cs="Arial"/>
          <w:bCs/>
          <w:snapToGrid w:val="0"/>
          <w:sz w:val="22"/>
          <w:szCs w:val="22"/>
        </w:rPr>
      </w:pPr>
      <w:r w:rsidRPr="00F65535">
        <w:rPr>
          <w:rFonts w:ascii="Arial" w:hAnsi="Arial" w:cs="Arial"/>
          <w:b/>
          <w:snapToGrid w:val="0"/>
          <w:sz w:val="22"/>
          <w:szCs w:val="22"/>
        </w:rPr>
        <w:t>ABSTAIN:</w:t>
      </w:r>
      <w:r w:rsidRPr="00F65535">
        <w:rPr>
          <w:rFonts w:ascii="Arial" w:hAnsi="Arial" w:cs="Arial"/>
          <w:b/>
          <w:snapToGrid w:val="0"/>
          <w:sz w:val="22"/>
          <w:szCs w:val="22"/>
        </w:rPr>
        <w:tab/>
        <w:t>DIRECTORS:</w:t>
      </w:r>
      <w:r w:rsidRPr="00F65535">
        <w:rPr>
          <w:rFonts w:ascii="Arial" w:hAnsi="Arial" w:cs="Arial"/>
          <w:b/>
          <w:snapToGrid w:val="0"/>
          <w:sz w:val="22"/>
          <w:szCs w:val="22"/>
        </w:rPr>
        <w:tab/>
      </w:r>
      <w:r w:rsidRPr="00F65535">
        <w:rPr>
          <w:rFonts w:ascii="Arial" w:hAnsi="Arial" w:cs="Arial"/>
          <w:bCs/>
          <w:snapToGrid w:val="0"/>
          <w:sz w:val="22"/>
          <w:szCs w:val="22"/>
        </w:rPr>
        <w:t>None</w:t>
      </w:r>
    </w:p>
    <w:p w14:paraId="77BCCD0A" w14:textId="77777777" w:rsidR="00F65535" w:rsidRPr="00F65535" w:rsidRDefault="00F65535" w:rsidP="00F65535">
      <w:pPr>
        <w:spacing w:line="276" w:lineRule="auto"/>
        <w:ind w:left="450" w:firstLine="360"/>
        <w:rPr>
          <w:rFonts w:ascii="Arial" w:hAnsi="Arial" w:cs="Arial"/>
          <w:sz w:val="22"/>
          <w:szCs w:val="22"/>
        </w:rPr>
      </w:pPr>
      <w:r w:rsidRPr="00F65535">
        <w:rPr>
          <w:rFonts w:ascii="Arial" w:hAnsi="Arial" w:cs="Arial"/>
          <w:b/>
          <w:snapToGrid w:val="0"/>
          <w:sz w:val="22"/>
          <w:szCs w:val="22"/>
        </w:rPr>
        <w:t>ABSENT:</w:t>
      </w:r>
      <w:r w:rsidRPr="00F65535">
        <w:rPr>
          <w:rFonts w:ascii="Arial" w:hAnsi="Arial" w:cs="Arial"/>
          <w:b/>
          <w:snapToGrid w:val="0"/>
          <w:sz w:val="22"/>
          <w:szCs w:val="22"/>
        </w:rPr>
        <w:tab/>
        <w:t xml:space="preserve">       DIRECTORS:</w:t>
      </w:r>
      <w:r w:rsidRPr="00F65535">
        <w:rPr>
          <w:rFonts w:ascii="Arial" w:hAnsi="Arial" w:cs="Arial"/>
          <w:b/>
          <w:snapToGrid w:val="0"/>
          <w:sz w:val="22"/>
          <w:szCs w:val="22"/>
        </w:rPr>
        <w:tab/>
      </w:r>
      <w:r w:rsidRPr="00F65535">
        <w:rPr>
          <w:rFonts w:ascii="Arial" w:hAnsi="Arial" w:cs="Arial"/>
          <w:bCs/>
          <w:snapToGrid w:val="0"/>
          <w:sz w:val="22"/>
          <w:szCs w:val="22"/>
        </w:rPr>
        <w:t>None</w:t>
      </w:r>
      <w:r w:rsidRPr="00F65535">
        <w:rPr>
          <w:rFonts w:ascii="Arial" w:hAnsi="Arial" w:cs="Arial"/>
          <w:sz w:val="22"/>
          <w:szCs w:val="22"/>
        </w:rPr>
        <w:tab/>
      </w:r>
      <w:r w:rsidRPr="00F65535">
        <w:rPr>
          <w:rFonts w:ascii="Arial" w:hAnsi="Arial" w:cs="Arial"/>
          <w:sz w:val="22"/>
          <w:szCs w:val="22"/>
        </w:rPr>
        <w:tab/>
      </w:r>
    </w:p>
    <w:p w14:paraId="2A779939" w14:textId="77777777" w:rsidR="00F65535" w:rsidRPr="004B3A6D" w:rsidRDefault="00F65535" w:rsidP="008F3A1A">
      <w:pPr>
        <w:tabs>
          <w:tab w:val="left" w:pos="1440"/>
          <w:tab w:val="left" w:pos="1800"/>
        </w:tabs>
        <w:ind w:left="1800" w:hanging="1800"/>
        <w:jc w:val="both"/>
        <w:rPr>
          <w:rFonts w:ascii="Arial" w:hAnsi="Arial" w:cs="Arial"/>
          <w:i/>
          <w:iCs/>
          <w:color w:val="FF0000"/>
          <w:sz w:val="22"/>
          <w:szCs w:val="22"/>
        </w:rPr>
      </w:pPr>
    </w:p>
    <w:p w14:paraId="18CA8CDE" w14:textId="3AC2D38F" w:rsidR="00153286" w:rsidRPr="00A806B7" w:rsidRDefault="00153286" w:rsidP="008F3A1A">
      <w:pPr>
        <w:tabs>
          <w:tab w:val="left" w:pos="1440"/>
          <w:tab w:val="left" w:pos="1800"/>
        </w:tabs>
        <w:ind w:left="1800" w:hanging="1800"/>
        <w:jc w:val="both"/>
        <w:rPr>
          <w:rFonts w:ascii="Arial" w:hAnsi="Arial" w:cs="Arial"/>
          <w:color w:val="FF0000"/>
          <w:sz w:val="22"/>
          <w:szCs w:val="22"/>
        </w:rPr>
      </w:pPr>
      <w:r w:rsidRPr="00A806B7">
        <w:rPr>
          <w:rFonts w:ascii="Arial" w:hAnsi="Arial" w:cs="Arial"/>
          <w:sz w:val="22"/>
          <w:szCs w:val="22"/>
        </w:rPr>
        <w:t>Adopt</w:t>
      </w:r>
      <w:r w:rsidRPr="00A806B7">
        <w:rPr>
          <w:rFonts w:ascii="Arial" w:hAnsi="Arial" w:cs="Arial"/>
          <w:sz w:val="22"/>
          <w:szCs w:val="22"/>
        </w:rPr>
        <w:tab/>
      </w:r>
      <w:r w:rsidR="00E7701C">
        <w:rPr>
          <w:rFonts w:ascii="Arial" w:hAnsi="Arial" w:cs="Arial"/>
          <w:sz w:val="22"/>
          <w:szCs w:val="22"/>
        </w:rPr>
        <w:t>8</w:t>
      </w:r>
      <w:r w:rsidRPr="00A806B7">
        <w:rPr>
          <w:rFonts w:ascii="Arial" w:hAnsi="Arial" w:cs="Arial"/>
          <w:sz w:val="22"/>
          <w:szCs w:val="22"/>
        </w:rPr>
        <w:t>.</w:t>
      </w:r>
      <w:r w:rsidRPr="00A806B7">
        <w:rPr>
          <w:rFonts w:ascii="Arial" w:hAnsi="Arial" w:cs="Arial"/>
          <w:sz w:val="22"/>
          <w:szCs w:val="22"/>
        </w:rPr>
        <w:tab/>
      </w:r>
      <w:bookmarkStart w:id="11" w:name="_Hlk170292801"/>
      <w:r w:rsidRPr="00A806B7">
        <w:rPr>
          <w:rFonts w:ascii="Arial" w:hAnsi="Arial" w:cs="Arial"/>
          <w:sz w:val="22"/>
          <w:szCs w:val="22"/>
        </w:rPr>
        <w:t>Resolution No. 18</w:t>
      </w:r>
      <w:r w:rsidR="007E5C9A" w:rsidRPr="00A806B7">
        <w:rPr>
          <w:rFonts w:ascii="Arial" w:hAnsi="Arial" w:cs="Arial"/>
          <w:sz w:val="22"/>
          <w:szCs w:val="22"/>
        </w:rPr>
        <w:t>8</w:t>
      </w:r>
      <w:r w:rsidR="008654F8">
        <w:rPr>
          <w:rFonts w:ascii="Arial" w:hAnsi="Arial" w:cs="Arial"/>
          <w:sz w:val="22"/>
          <w:szCs w:val="22"/>
        </w:rPr>
        <w:t>2</w:t>
      </w:r>
      <w:r w:rsidRPr="00A806B7">
        <w:rPr>
          <w:rFonts w:ascii="Arial" w:hAnsi="Arial" w:cs="Arial"/>
          <w:sz w:val="22"/>
          <w:szCs w:val="22"/>
        </w:rPr>
        <w:t xml:space="preserve">, A Resolution Authorizing a Professional Service Agreement with Otto Construction as the Construction Manager-At-Risk for the New Terminal Facility Landside Improvements Project </w:t>
      </w:r>
    </w:p>
    <w:bookmarkEnd w:id="11"/>
    <w:p w14:paraId="74C086C9" w14:textId="2331FBDF" w:rsidR="00B3137A" w:rsidRDefault="00B3137A" w:rsidP="008F3A1A">
      <w:pPr>
        <w:tabs>
          <w:tab w:val="left" w:pos="1440"/>
          <w:tab w:val="left" w:pos="1800"/>
        </w:tabs>
        <w:jc w:val="both"/>
        <w:rPr>
          <w:rFonts w:ascii="Arial" w:hAnsi="Arial" w:cs="Arial"/>
          <w:sz w:val="22"/>
          <w:szCs w:val="22"/>
        </w:rPr>
      </w:pPr>
    </w:p>
    <w:p w14:paraId="61E5568F" w14:textId="14560447" w:rsidR="00B820F2" w:rsidRDefault="00F65535" w:rsidP="008F3A1A">
      <w:pPr>
        <w:tabs>
          <w:tab w:val="left" w:pos="1440"/>
          <w:tab w:val="left" w:pos="1800"/>
        </w:tabs>
        <w:jc w:val="both"/>
        <w:rPr>
          <w:rFonts w:ascii="Arial" w:hAnsi="Arial" w:cs="Arial"/>
          <w:i/>
          <w:iCs/>
          <w:sz w:val="22"/>
          <w:szCs w:val="22"/>
        </w:rPr>
      </w:pPr>
      <w:r>
        <w:rPr>
          <w:rFonts w:ascii="Arial" w:hAnsi="Arial" w:cs="Arial"/>
          <w:i/>
          <w:iCs/>
          <w:sz w:val="22"/>
          <w:szCs w:val="22"/>
        </w:rPr>
        <w:t>Executive Director Morello introduced Item G.8</w:t>
      </w:r>
      <w:r w:rsidR="0027061A">
        <w:rPr>
          <w:rFonts w:ascii="Arial" w:hAnsi="Arial" w:cs="Arial"/>
          <w:i/>
          <w:iCs/>
          <w:sz w:val="22"/>
          <w:szCs w:val="22"/>
        </w:rPr>
        <w:t>.  She</w:t>
      </w:r>
      <w:r>
        <w:rPr>
          <w:rFonts w:ascii="Arial" w:hAnsi="Arial" w:cs="Arial"/>
          <w:i/>
          <w:iCs/>
          <w:sz w:val="22"/>
          <w:szCs w:val="22"/>
        </w:rPr>
        <w:t xml:space="preserve"> explained </w:t>
      </w:r>
      <w:r w:rsidR="0027061A">
        <w:rPr>
          <w:rFonts w:ascii="Arial" w:hAnsi="Arial" w:cs="Arial"/>
          <w:i/>
          <w:iCs/>
          <w:sz w:val="22"/>
          <w:szCs w:val="22"/>
        </w:rPr>
        <w:t xml:space="preserve">the Construction Manager-at-Risk (CMAR) method and stated this will provide </w:t>
      </w:r>
      <w:r w:rsidR="00250EF0">
        <w:rPr>
          <w:rFonts w:ascii="Arial" w:hAnsi="Arial" w:cs="Arial"/>
          <w:i/>
          <w:iCs/>
          <w:sz w:val="22"/>
          <w:szCs w:val="22"/>
        </w:rPr>
        <w:t>the Airport</w:t>
      </w:r>
      <w:r w:rsidR="0027061A">
        <w:rPr>
          <w:rFonts w:ascii="Arial" w:hAnsi="Arial" w:cs="Arial"/>
          <w:i/>
          <w:iCs/>
          <w:sz w:val="22"/>
          <w:szCs w:val="22"/>
        </w:rPr>
        <w:t xml:space="preserve"> with a guaranteed maximum cost</w:t>
      </w:r>
      <w:r w:rsidR="00250EF0">
        <w:rPr>
          <w:rFonts w:ascii="Arial" w:hAnsi="Arial" w:cs="Arial"/>
          <w:i/>
          <w:iCs/>
          <w:sz w:val="22"/>
          <w:szCs w:val="22"/>
        </w:rPr>
        <w:t>,</w:t>
      </w:r>
      <w:r w:rsidR="0027061A">
        <w:rPr>
          <w:rFonts w:ascii="Arial" w:hAnsi="Arial" w:cs="Arial"/>
          <w:i/>
          <w:iCs/>
          <w:sz w:val="22"/>
          <w:szCs w:val="22"/>
        </w:rPr>
        <w:t xml:space="preserve"> which is </w:t>
      </w:r>
      <w:r w:rsidR="0027061A">
        <w:rPr>
          <w:rFonts w:ascii="Arial" w:hAnsi="Arial" w:cs="Arial"/>
          <w:i/>
          <w:iCs/>
          <w:sz w:val="22"/>
          <w:szCs w:val="22"/>
        </w:rPr>
        <w:lastRenderedPageBreak/>
        <w:t>necessary to submit a</w:t>
      </w:r>
      <w:r w:rsidR="008F1503">
        <w:rPr>
          <w:rFonts w:ascii="Arial" w:hAnsi="Arial" w:cs="Arial"/>
          <w:i/>
          <w:iCs/>
          <w:sz w:val="22"/>
          <w:szCs w:val="22"/>
        </w:rPr>
        <w:t>n Airport Improvement Program</w:t>
      </w:r>
      <w:r w:rsidR="0027061A">
        <w:rPr>
          <w:rFonts w:ascii="Arial" w:hAnsi="Arial" w:cs="Arial"/>
          <w:i/>
          <w:iCs/>
          <w:sz w:val="22"/>
          <w:szCs w:val="22"/>
        </w:rPr>
        <w:t xml:space="preserve"> grant to the Federal Aviation Administration (FAA).  She noted the FAA has approved moving forward with Otto Construction as the CMAR. </w:t>
      </w:r>
    </w:p>
    <w:p w14:paraId="24A4D4E6" w14:textId="77777777" w:rsidR="0027061A" w:rsidRDefault="0027061A" w:rsidP="008F3A1A">
      <w:pPr>
        <w:tabs>
          <w:tab w:val="left" w:pos="1440"/>
          <w:tab w:val="left" w:pos="1800"/>
        </w:tabs>
        <w:jc w:val="both"/>
        <w:rPr>
          <w:rFonts w:ascii="Arial" w:hAnsi="Arial" w:cs="Arial"/>
          <w:i/>
          <w:iCs/>
          <w:sz w:val="22"/>
          <w:szCs w:val="22"/>
        </w:rPr>
      </w:pPr>
    </w:p>
    <w:p w14:paraId="0FDC89D6" w14:textId="77777777" w:rsidR="00250EF0" w:rsidRDefault="00250EF0" w:rsidP="008F3A1A">
      <w:pPr>
        <w:tabs>
          <w:tab w:val="left" w:pos="1440"/>
          <w:tab w:val="left" w:pos="1800"/>
        </w:tabs>
        <w:jc w:val="both"/>
        <w:rPr>
          <w:rFonts w:ascii="Arial" w:hAnsi="Arial" w:cs="Arial"/>
          <w:i/>
          <w:iCs/>
          <w:sz w:val="22"/>
          <w:szCs w:val="22"/>
        </w:rPr>
      </w:pPr>
      <w:r>
        <w:rPr>
          <w:rFonts w:ascii="Arial" w:hAnsi="Arial" w:cs="Arial"/>
          <w:i/>
          <w:iCs/>
          <w:sz w:val="22"/>
          <w:szCs w:val="22"/>
        </w:rPr>
        <w:t>There was no Public Comment.</w:t>
      </w:r>
    </w:p>
    <w:p w14:paraId="1B95BB83" w14:textId="77777777" w:rsidR="00250EF0" w:rsidRDefault="00250EF0" w:rsidP="008F3A1A">
      <w:pPr>
        <w:tabs>
          <w:tab w:val="left" w:pos="1440"/>
          <w:tab w:val="left" w:pos="1800"/>
        </w:tabs>
        <w:jc w:val="both"/>
        <w:rPr>
          <w:rFonts w:ascii="Arial" w:hAnsi="Arial" w:cs="Arial"/>
          <w:i/>
          <w:iCs/>
          <w:sz w:val="22"/>
          <w:szCs w:val="22"/>
        </w:rPr>
      </w:pPr>
    </w:p>
    <w:p w14:paraId="4B8E04F0" w14:textId="71BB8847" w:rsidR="00B820F2" w:rsidRDefault="00250EF0" w:rsidP="008F3A1A">
      <w:pPr>
        <w:tabs>
          <w:tab w:val="left" w:pos="1440"/>
          <w:tab w:val="left" w:pos="1800"/>
        </w:tabs>
        <w:jc w:val="both"/>
        <w:rPr>
          <w:rFonts w:ascii="Arial" w:hAnsi="Arial" w:cs="Arial"/>
          <w:i/>
          <w:iCs/>
          <w:sz w:val="22"/>
          <w:szCs w:val="22"/>
        </w:rPr>
      </w:pPr>
      <w:r>
        <w:rPr>
          <w:rFonts w:ascii="Arial" w:hAnsi="Arial" w:cs="Arial"/>
          <w:i/>
          <w:iCs/>
          <w:sz w:val="22"/>
          <w:szCs w:val="22"/>
        </w:rPr>
        <w:t>Director Pick motioned to adopt Resolution</w:t>
      </w:r>
      <w:r w:rsidRPr="00250EF0">
        <w:rPr>
          <w:rFonts w:ascii="Arial" w:hAnsi="Arial" w:cs="Arial"/>
          <w:i/>
          <w:iCs/>
          <w:sz w:val="22"/>
          <w:szCs w:val="22"/>
        </w:rPr>
        <w:t xml:space="preserve"> No. 1882, A Resolution Authorizing a Professional Service Agreement with Otto Construction as the Construction Manager-At-Risk for the New Terminal Facility Landside Improvements Project</w:t>
      </w:r>
      <w:r>
        <w:rPr>
          <w:rFonts w:ascii="Arial" w:hAnsi="Arial" w:cs="Arial"/>
          <w:i/>
          <w:iCs/>
          <w:sz w:val="22"/>
          <w:szCs w:val="22"/>
        </w:rPr>
        <w:t xml:space="preserve">.  Director Gaglioti seconded the motion.  The motion was approved unanimously by a roll call vote of 5-0. </w:t>
      </w:r>
    </w:p>
    <w:p w14:paraId="2C170D98" w14:textId="77777777" w:rsidR="00250EF0" w:rsidRDefault="00250EF0" w:rsidP="008F3A1A">
      <w:pPr>
        <w:tabs>
          <w:tab w:val="left" w:pos="1440"/>
          <w:tab w:val="left" w:pos="1800"/>
        </w:tabs>
        <w:jc w:val="both"/>
        <w:rPr>
          <w:rFonts w:ascii="Arial" w:hAnsi="Arial" w:cs="Arial"/>
          <w:i/>
          <w:iCs/>
          <w:sz w:val="22"/>
          <w:szCs w:val="22"/>
        </w:rPr>
      </w:pPr>
    </w:p>
    <w:p w14:paraId="0689F6FA" w14:textId="77777777" w:rsidR="008F1503" w:rsidRPr="008F1503" w:rsidRDefault="008F1503" w:rsidP="008F1503">
      <w:pPr>
        <w:tabs>
          <w:tab w:val="left" w:pos="6840"/>
        </w:tabs>
        <w:jc w:val="center"/>
        <w:rPr>
          <w:rFonts w:ascii="Arial" w:hAnsi="Arial" w:cs="Arial"/>
          <w:b/>
          <w:sz w:val="22"/>
          <w:szCs w:val="22"/>
        </w:rPr>
      </w:pPr>
      <w:r w:rsidRPr="008F1503">
        <w:rPr>
          <w:rFonts w:ascii="Arial" w:hAnsi="Arial" w:cs="Arial"/>
          <w:b/>
          <w:sz w:val="22"/>
          <w:szCs w:val="22"/>
        </w:rPr>
        <w:t>RESOLUTION NO. 1882</w:t>
      </w:r>
    </w:p>
    <w:p w14:paraId="75D47C88" w14:textId="77777777" w:rsidR="008F1503" w:rsidRPr="008F1503" w:rsidRDefault="008F1503" w:rsidP="008F1503">
      <w:pPr>
        <w:jc w:val="center"/>
        <w:rPr>
          <w:rFonts w:ascii="Arial" w:hAnsi="Arial" w:cs="Arial"/>
          <w:b/>
          <w:sz w:val="22"/>
          <w:szCs w:val="22"/>
        </w:rPr>
      </w:pPr>
    </w:p>
    <w:p w14:paraId="73BA5195" w14:textId="77777777" w:rsidR="008F1503" w:rsidRPr="008F1503" w:rsidRDefault="008F1503" w:rsidP="008F1503">
      <w:pPr>
        <w:tabs>
          <w:tab w:val="left" w:pos="900"/>
        </w:tabs>
        <w:ind w:left="900" w:hanging="900"/>
        <w:jc w:val="center"/>
        <w:rPr>
          <w:rFonts w:ascii="Arial" w:hAnsi="Arial" w:cs="Arial"/>
          <w:b/>
          <w:caps/>
          <w:sz w:val="22"/>
          <w:szCs w:val="22"/>
        </w:rPr>
      </w:pPr>
      <w:r w:rsidRPr="008F1503">
        <w:rPr>
          <w:rFonts w:ascii="Arial" w:hAnsi="Arial" w:cs="Arial"/>
          <w:b/>
          <w:sz w:val="22"/>
          <w:szCs w:val="22"/>
        </w:rPr>
        <w:t xml:space="preserve">A RESOLUTION </w:t>
      </w:r>
      <w:r w:rsidRPr="008F1503">
        <w:rPr>
          <w:rFonts w:ascii="Arial" w:hAnsi="Arial" w:cs="Arial"/>
          <w:b/>
          <w:caps/>
          <w:sz w:val="22"/>
          <w:szCs w:val="22"/>
        </w:rPr>
        <w:t>Authorizing a Professional Service Agreement with Otto Construction as the Construction Manager-At-Risk for the New Terminal Facility Landside Improvements Project</w:t>
      </w:r>
    </w:p>
    <w:p w14:paraId="4DD8BBC9" w14:textId="77777777" w:rsidR="008F1503" w:rsidRPr="008F1503" w:rsidRDefault="008F1503" w:rsidP="008F1503">
      <w:pPr>
        <w:spacing w:line="276" w:lineRule="auto"/>
        <w:jc w:val="center"/>
        <w:rPr>
          <w:rFonts w:ascii="Arial" w:hAnsi="Arial" w:cs="Arial"/>
          <w:b/>
          <w:sz w:val="22"/>
          <w:szCs w:val="22"/>
        </w:rPr>
      </w:pPr>
    </w:p>
    <w:p w14:paraId="0EA8F533" w14:textId="77777777" w:rsidR="008F1503" w:rsidRPr="008F1503" w:rsidRDefault="008F1503" w:rsidP="008F1503">
      <w:pPr>
        <w:tabs>
          <w:tab w:val="left" w:pos="-1440"/>
        </w:tabs>
        <w:spacing w:line="276" w:lineRule="auto"/>
        <w:jc w:val="both"/>
        <w:rPr>
          <w:rFonts w:ascii="Arial" w:hAnsi="Arial" w:cs="Arial"/>
          <w:sz w:val="22"/>
          <w:szCs w:val="22"/>
        </w:rPr>
      </w:pPr>
      <w:r w:rsidRPr="008F1503">
        <w:rPr>
          <w:rFonts w:ascii="Arial" w:hAnsi="Arial" w:cs="Arial"/>
          <w:b/>
          <w:sz w:val="22"/>
          <w:szCs w:val="22"/>
        </w:rPr>
        <w:tab/>
        <w:t>WHEREAS,</w:t>
      </w:r>
      <w:r w:rsidRPr="008F1503">
        <w:rPr>
          <w:rFonts w:ascii="Arial" w:hAnsi="Arial" w:cs="Arial"/>
          <w:sz w:val="22"/>
          <w:szCs w:val="22"/>
        </w:rPr>
        <w:t xml:space="preserve"> on June 20, </w:t>
      </w:r>
      <w:proofErr w:type="gramStart"/>
      <w:r w:rsidRPr="008F1503">
        <w:rPr>
          <w:rFonts w:ascii="Arial" w:hAnsi="Arial" w:cs="Arial"/>
          <w:sz w:val="22"/>
          <w:szCs w:val="22"/>
        </w:rPr>
        <w:t>2024</w:t>
      </w:r>
      <w:proofErr w:type="gramEnd"/>
      <w:r w:rsidRPr="008F1503">
        <w:rPr>
          <w:rFonts w:ascii="Arial" w:hAnsi="Arial" w:cs="Arial"/>
          <w:sz w:val="22"/>
          <w:szCs w:val="22"/>
        </w:rPr>
        <w:t xml:space="preserve"> Resolution No. 1880, Approving the FY25 Capital Improvement Program (CIP) Budget and July 22, 2022 Resolution No. 1827, Approving the 2022-2028 Airport Capital Improvement Plan (ACIP), which both included the Safety Enhancement Project (SEP) Phase D3 Landside Improvements were adopted; and   </w:t>
      </w:r>
    </w:p>
    <w:p w14:paraId="02D35D94" w14:textId="77777777" w:rsidR="008F1503" w:rsidRPr="008F1503" w:rsidRDefault="008F1503" w:rsidP="008F1503">
      <w:pPr>
        <w:spacing w:line="276" w:lineRule="auto"/>
        <w:ind w:firstLine="720"/>
        <w:jc w:val="both"/>
        <w:rPr>
          <w:rFonts w:ascii="Arial" w:hAnsi="Arial" w:cs="Arial"/>
          <w:b/>
          <w:sz w:val="22"/>
          <w:szCs w:val="22"/>
        </w:rPr>
      </w:pPr>
    </w:p>
    <w:p w14:paraId="01B9A526" w14:textId="77777777" w:rsidR="008F1503" w:rsidRPr="008F1503" w:rsidRDefault="008F1503" w:rsidP="008F1503">
      <w:pPr>
        <w:spacing w:line="276" w:lineRule="auto"/>
        <w:ind w:firstLine="720"/>
        <w:jc w:val="both"/>
        <w:rPr>
          <w:rFonts w:ascii="Arial" w:hAnsi="Arial" w:cs="Arial"/>
          <w:sz w:val="22"/>
          <w:szCs w:val="22"/>
        </w:rPr>
      </w:pPr>
      <w:r w:rsidRPr="008F1503">
        <w:rPr>
          <w:rFonts w:ascii="Arial" w:hAnsi="Arial" w:cs="Arial"/>
          <w:b/>
          <w:sz w:val="22"/>
          <w:szCs w:val="22"/>
        </w:rPr>
        <w:t>WHEREAS</w:t>
      </w:r>
      <w:r w:rsidRPr="008F1503">
        <w:rPr>
          <w:rFonts w:ascii="Arial" w:hAnsi="Arial" w:cs="Arial"/>
          <w:sz w:val="22"/>
          <w:szCs w:val="22"/>
        </w:rPr>
        <w:t xml:space="preserve">, on September 12, </w:t>
      </w:r>
      <w:proofErr w:type="gramStart"/>
      <w:r w:rsidRPr="008F1503">
        <w:rPr>
          <w:rFonts w:ascii="Arial" w:hAnsi="Arial" w:cs="Arial"/>
          <w:sz w:val="22"/>
          <w:szCs w:val="22"/>
        </w:rPr>
        <w:t>2018</w:t>
      </w:r>
      <w:proofErr w:type="gramEnd"/>
      <w:r w:rsidRPr="008F1503">
        <w:rPr>
          <w:rFonts w:ascii="Arial" w:hAnsi="Arial" w:cs="Arial"/>
          <w:sz w:val="22"/>
          <w:szCs w:val="22"/>
        </w:rPr>
        <w:t xml:space="preserve"> the District adopted Resolution 1724, A Resolution of the Monterey Peninsula Airport District Authorizing Alternative Project Delivery Methods for Acquisition of Capital Projects and Construction at the Monterey Regional Airport; and </w:t>
      </w:r>
    </w:p>
    <w:p w14:paraId="4A0166FE" w14:textId="77777777" w:rsidR="008F1503" w:rsidRPr="008F1503" w:rsidRDefault="008F1503" w:rsidP="008F1503">
      <w:pPr>
        <w:spacing w:line="276" w:lineRule="auto"/>
        <w:jc w:val="both"/>
        <w:rPr>
          <w:rFonts w:ascii="Arial" w:hAnsi="Arial" w:cs="Arial"/>
          <w:sz w:val="22"/>
          <w:szCs w:val="22"/>
        </w:rPr>
      </w:pPr>
    </w:p>
    <w:p w14:paraId="32D8F3FD" w14:textId="77777777" w:rsidR="008F1503" w:rsidRPr="008F1503" w:rsidRDefault="008F1503" w:rsidP="008F1503">
      <w:pPr>
        <w:spacing w:line="276" w:lineRule="auto"/>
        <w:jc w:val="both"/>
        <w:rPr>
          <w:rFonts w:ascii="Arial" w:hAnsi="Arial" w:cs="Arial"/>
          <w:sz w:val="22"/>
          <w:szCs w:val="22"/>
        </w:rPr>
      </w:pPr>
      <w:r w:rsidRPr="008F1503">
        <w:rPr>
          <w:rFonts w:ascii="Arial" w:hAnsi="Arial" w:cs="Arial"/>
          <w:sz w:val="22"/>
          <w:szCs w:val="22"/>
        </w:rPr>
        <w:tab/>
      </w:r>
      <w:proofErr w:type="gramStart"/>
      <w:r w:rsidRPr="008F1503">
        <w:rPr>
          <w:rFonts w:ascii="Arial" w:hAnsi="Arial" w:cs="Arial"/>
          <w:b/>
          <w:sz w:val="22"/>
          <w:szCs w:val="22"/>
        </w:rPr>
        <w:t>WHEREAS</w:t>
      </w:r>
      <w:r w:rsidRPr="008F1503">
        <w:rPr>
          <w:rFonts w:ascii="Arial" w:hAnsi="Arial" w:cs="Arial"/>
          <w:sz w:val="22"/>
          <w:szCs w:val="22"/>
        </w:rPr>
        <w:t>,</w:t>
      </w:r>
      <w:proofErr w:type="gramEnd"/>
      <w:r w:rsidRPr="008F1503">
        <w:rPr>
          <w:rFonts w:ascii="Arial" w:hAnsi="Arial" w:cs="Arial"/>
          <w:sz w:val="22"/>
          <w:szCs w:val="22"/>
        </w:rPr>
        <w:t xml:space="preserve"> representatives of the Federal Aviation Administration (FAA) have indicated a willingness to fund the Terminal Facility Landside Improvements project and have approved the alternative delivery method of Construction Manager-At-Risk (CMAR); and </w:t>
      </w:r>
    </w:p>
    <w:p w14:paraId="4814FB50" w14:textId="77777777" w:rsidR="008F1503" w:rsidRPr="008F1503" w:rsidRDefault="008F1503" w:rsidP="008F1503">
      <w:pPr>
        <w:spacing w:line="276" w:lineRule="auto"/>
        <w:jc w:val="both"/>
        <w:rPr>
          <w:rFonts w:ascii="Arial" w:hAnsi="Arial" w:cs="Arial"/>
          <w:sz w:val="22"/>
          <w:szCs w:val="22"/>
        </w:rPr>
      </w:pPr>
    </w:p>
    <w:p w14:paraId="67FA1410" w14:textId="77777777" w:rsidR="008F1503" w:rsidRPr="008F1503" w:rsidRDefault="008F1503" w:rsidP="008F1503">
      <w:pPr>
        <w:spacing w:line="276" w:lineRule="auto"/>
        <w:ind w:firstLine="720"/>
        <w:jc w:val="both"/>
        <w:rPr>
          <w:rFonts w:ascii="Arial" w:hAnsi="Arial" w:cs="Arial"/>
          <w:sz w:val="22"/>
          <w:szCs w:val="22"/>
        </w:rPr>
      </w:pPr>
      <w:proofErr w:type="gramStart"/>
      <w:r w:rsidRPr="008F1503">
        <w:rPr>
          <w:rFonts w:ascii="Arial" w:hAnsi="Arial" w:cs="Arial"/>
          <w:b/>
          <w:sz w:val="22"/>
          <w:szCs w:val="22"/>
        </w:rPr>
        <w:t>WHEREAS</w:t>
      </w:r>
      <w:r w:rsidRPr="008F1503">
        <w:rPr>
          <w:rFonts w:ascii="Arial" w:hAnsi="Arial" w:cs="Arial"/>
          <w:sz w:val="22"/>
          <w:szCs w:val="22"/>
        </w:rPr>
        <w:t>,</w:t>
      </w:r>
      <w:proofErr w:type="gramEnd"/>
      <w:r w:rsidRPr="008F1503">
        <w:rPr>
          <w:rFonts w:ascii="Arial" w:hAnsi="Arial" w:cs="Arial"/>
          <w:sz w:val="22"/>
          <w:szCs w:val="22"/>
        </w:rPr>
        <w:t xml:space="preserve"> a grant application will be submitted to the FAA upon receipt of the Guaranteed Maximum Price (GMP) using Airport Improvement Program (AIP) FAA-FY2024 funds for the improvements; and</w:t>
      </w:r>
    </w:p>
    <w:p w14:paraId="7FE08825" w14:textId="77777777" w:rsidR="008F1503" w:rsidRPr="008F1503" w:rsidRDefault="008F1503" w:rsidP="008F1503">
      <w:pPr>
        <w:spacing w:line="276" w:lineRule="auto"/>
        <w:jc w:val="both"/>
        <w:rPr>
          <w:rFonts w:ascii="Arial" w:hAnsi="Arial" w:cs="Arial"/>
          <w:b/>
          <w:sz w:val="22"/>
          <w:szCs w:val="22"/>
        </w:rPr>
      </w:pPr>
    </w:p>
    <w:p w14:paraId="63D3E794" w14:textId="77777777" w:rsidR="008F1503" w:rsidRPr="008F1503" w:rsidRDefault="008F1503" w:rsidP="008F1503">
      <w:pPr>
        <w:spacing w:line="276" w:lineRule="auto"/>
        <w:ind w:firstLine="720"/>
        <w:jc w:val="both"/>
        <w:rPr>
          <w:rFonts w:ascii="Arial" w:hAnsi="Arial" w:cs="Arial"/>
          <w:sz w:val="22"/>
          <w:szCs w:val="22"/>
        </w:rPr>
      </w:pPr>
      <w:proofErr w:type="gramStart"/>
      <w:r w:rsidRPr="008F1503">
        <w:rPr>
          <w:rFonts w:ascii="Arial" w:hAnsi="Arial" w:cs="Arial"/>
          <w:b/>
          <w:sz w:val="22"/>
          <w:szCs w:val="22"/>
        </w:rPr>
        <w:t>WHEREAS,</w:t>
      </w:r>
      <w:proofErr w:type="gramEnd"/>
      <w:r w:rsidRPr="008F1503">
        <w:rPr>
          <w:rFonts w:ascii="Arial" w:hAnsi="Arial" w:cs="Arial"/>
          <w:b/>
          <w:sz w:val="22"/>
          <w:szCs w:val="22"/>
        </w:rPr>
        <w:t xml:space="preserve"> </w:t>
      </w:r>
      <w:r w:rsidRPr="008F1503">
        <w:rPr>
          <w:rFonts w:ascii="Arial" w:hAnsi="Arial" w:cs="Arial"/>
          <w:sz w:val="22"/>
          <w:szCs w:val="22"/>
        </w:rPr>
        <w:t xml:space="preserve">MPAD widely solicited for Statements of Qualifications (“SOQ”) to submit Qualifications/Proposal for CMAR services to include pre-construction services and complete construction services for the New Terminal Facility – Landside Improvements project (“Project”) at the Monterey Regional Airport and was published in the Monterey Herald on April 29, 2024 for Sealed Request for Qualifications proposals to be received on May 9, 2024 at 1:00 p.m. PDT; and      </w:t>
      </w:r>
    </w:p>
    <w:p w14:paraId="53680795" w14:textId="77777777" w:rsidR="008F1503" w:rsidRPr="008F1503" w:rsidRDefault="008F1503" w:rsidP="008F1503">
      <w:pPr>
        <w:spacing w:line="276" w:lineRule="auto"/>
        <w:jc w:val="both"/>
        <w:rPr>
          <w:rFonts w:ascii="Arial" w:hAnsi="Arial" w:cs="Arial"/>
          <w:sz w:val="22"/>
          <w:szCs w:val="22"/>
        </w:rPr>
      </w:pPr>
    </w:p>
    <w:p w14:paraId="58F7D1C5" w14:textId="77777777" w:rsidR="008F1503" w:rsidRPr="008F1503" w:rsidRDefault="008F1503" w:rsidP="008F1503">
      <w:pPr>
        <w:spacing w:line="276" w:lineRule="auto"/>
        <w:jc w:val="both"/>
        <w:rPr>
          <w:rFonts w:ascii="Arial" w:hAnsi="Arial" w:cs="Arial"/>
          <w:sz w:val="22"/>
          <w:szCs w:val="22"/>
        </w:rPr>
      </w:pPr>
      <w:r w:rsidRPr="008F1503">
        <w:rPr>
          <w:rFonts w:ascii="Arial" w:hAnsi="Arial" w:cs="Arial"/>
          <w:sz w:val="22"/>
          <w:szCs w:val="22"/>
        </w:rPr>
        <w:tab/>
      </w:r>
      <w:r w:rsidRPr="008F1503">
        <w:rPr>
          <w:rFonts w:ascii="Arial" w:hAnsi="Arial" w:cs="Arial"/>
          <w:b/>
          <w:sz w:val="22"/>
          <w:szCs w:val="22"/>
        </w:rPr>
        <w:t>WHEREAS</w:t>
      </w:r>
      <w:r w:rsidRPr="008F1503">
        <w:rPr>
          <w:rFonts w:ascii="Arial" w:hAnsi="Arial" w:cs="Arial"/>
          <w:sz w:val="22"/>
          <w:szCs w:val="22"/>
        </w:rPr>
        <w:t>, after review of the proposal and a follow-up interview that evaluated the experience and qualifications, it was determined that Otto Construction is highly qualified to be a Construction Manager-at-Risk to perform the pre-construction and construction services in connection with the New Terminal Facility – Landside Improvements project at the Monterey Regional Airport.</w:t>
      </w:r>
    </w:p>
    <w:p w14:paraId="363748F6" w14:textId="77777777" w:rsidR="008F1503" w:rsidRPr="008F1503" w:rsidRDefault="008F1503" w:rsidP="008F1503">
      <w:pPr>
        <w:spacing w:line="276" w:lineRule="auto"/>
        <w:ind w:firstLine="720"/>
        <w:jc w:val="both"/>
        <w:rPr>
          <w:rFonts w:ascii="Arial" w:hAnsi="Arial" w:cs="Arial"/>
          <w:sz w:val="22"/>
          <w:szCs w:val="22"/>
        </w:rPr>
      </w:pPr>
    </w:p>
    <w:p w14:paraId="01F6C968" w14:textId="77777777" w:rsidR="008F1503" w:rsidRPr="008F1503" w:rsidRDefault="008F1503" w:rsidP="008F1503">
      <w:pPr>
        <w:autoSpaceDE w:val="0"/>
        <w:autoSpaceDN w:val="0"/>
        <w:adjustRightInd w:val="0"/>
        <w:spacing w:line="276" w:lineRule="auto"/>
        <w:jc w:val="both"/>
        <w:rPr>
          <w:rFonts w:ascii="Arial" w:hAnsi="Arial" w:cs="Arial"/>
          <w:color w:val="000000"/>
          <w:sz w:val="22"/>
          <w:szCs w:val="22"/>
        </w:rPr>
      </w:pPr>
      <w:r w:rsidRPr="008F1503">
        <w:rPr>
          <w:rFonts w:ascii="Arial" w:hAnsi="Arial" w:cs="Arial"/>
          <w:color w:val="000000"/>
          <w:sz w:val="22"/>
          <w:szCs w:val="22"/>
        </w:rPr>
        <w:tab/>
      </w:r>
      <w:r w:rsidRPr="008F1503">
        <w:rPr>
          <w:rFonts w:ascii="Arial" w:hAnsi="Arial" w:cs="Arial"/>
          <w:b/>
          <w:color w:val="000000"/>
          <w:sz w:val="22"/>
          <w:szCs w:val="22"/>
        </w:rPr>
        <w:t>NOW THEREFORE</w:t>
      </w:r>
      <w:r w:rsidRPr="008F1503">
        <w:rPr>
          <w:rFonts w:ascii="Arial" w:hAnsi="Arial" w:cs="Arial"/>
          <w:color w:val="000000"/>
          <w:sz w:val="22"/>
          <w:szCs w:val="22"/>
        </w:rPr>
        <w:t xml:space="preserve"> </w:t>
      </w:r>
      <w:r w:rsidRPr="008F1503">
        <w:rPr>
          <w:rFonts w:ascii="Arial" w:hAnsi="Arial" w:cs="Arial"/>
          <w:b/>
          <w:color w:val="000000"/>
          <w:sz w:val="22"/>
          <w:szCs w:val="22"/>
        </w:rPr>
        <w:t xml:space="preserve">BE IT RESOLVED BY THE BOARD OF DIRECTORS OF THE MONTEREY PENINSULA AIRPORT DISTRICT:  </w:t>
      </w:r>
      <w:r w:rsidRPr="008F1503">
        <w:rPr>
          <w:rFonts w:ascii="Arial" w:hAnsi="Arial" w:cs="Arial"/>
          <w:color w:val="000000"/>
          <w:sz w:val="22"/>
          <w:szCs w:val="22"/>
        </w:rPr>
        <w:t xml:space="preserve">That MPAD contract with the firm of Otto Construction and authorize the Executive Director, or his designee, to execute said contract for CMAR to perform the pre-construction and construction services in connection with the New Terminal Facility </w:t>
      </w:r>
      <w:r w:rsidRPr="008F1503">
        <w:rPr>
          <w:rFonts w:ascii="Arial" w:hAnsi="Arial" w:cs="Arial"/>
          <w:color w:val="000000"/>
          <w:sz w:val="22"/>
          <w:szCs w:val="22"/>
        </w:rPr>
        <w:lastRenderedPageBreak/>
        <w:t xml:space="preserve">– Landside </w:t>
      </w:r>
      <w:r w:rsidRPr="008F1503">
        <w:rPr>
          <w:rFonts w:ascii="Arial" w:hAnsi="Arial" w:cs="Arial"/>
          <w:sz w:val="22"/>
          <w:szCs w:val="22"/>
        </w:rPr>
        <w:t>Improvements project at the Monterey Regional Airport as described in the solicitation documents. The scope of the proposed contract is a not-to-exceed cost of $131,508.00 and is limited to the design and bidding process to obtain a guaranteed maximum price (GMP) by July 14, 2024.</w:t>
      </w:r>
    </w:p>
    <w:p w14:paraId="73994B8F" w14:textId="77777777" w:rsidR="008F1503" w:rsidRPr="008F1503" w:rsidRDefault="008F1503" w:rsidP="008F1503">
      <w:pPr>
        <w:spacing w:line="276" w:lineRule="auto"/>
        <w:jc w:val="both"/>
        <w:rPr>
          <w:rFonts w:ascii="Arial" w:hAnsi="Arial" w:cs="Arial"/>
          <w:sz w:val="22"/>
          <w:szCs w:val="22"/>
        </w:rPr>
      </w:pPr>
    </w:p>
    <w:p w14:paraId="5AF4904E" w14:textId="77777777" w:rsidR="008F1503" w:rsidRPr="008F1503" w:rsidRDefault="008F1503" w:rsidP="008F1503">
      <w:pPr>
        <w:spacing w:line="276" w:lineRule="auto"/>
        <w:jc w:val="both"/>
        <w:rPr>
          <w:rFonts w:ascii="Arial" w:hAnsi="Arial" w:cs="Arial"/>
          <w:spacing w:val="-3"/>
          <w:sz w:val="22"/>
          <w:szCs w:val="22"/>
        </w:rPr>
      </w:pPr>
      <w:r w:rsidRPr="008F1503">
        <w:rPr>
          <w:rFonts w:ascii="Arial" w:hAnsi="Arial" w:cs="Arial"/>
          <w:sz w:val="22"/>
          <w:szCs w:val="22"/>
        </w:rPr>
        <w:tab/>
      </w:r>
      <w:r w:rsidRPr="008F1503">
        <w:rPr>
          <w:rFonts w:ascii="Arial" w:hAnsi="Arial" w:cs="Arial"/>
          <w:b/>
          <w:spacing w:val="-3"/>
          <w:sz w:val="22"/>
          <w:szCs w:val="22"/>
        </w:rPr>
        <w:t>PASSED AND ADOPTED BY THE BOARD OF DIRECTORS OF THE MONTEREY PENINSULA AIRPORT DISTRICT:</w:t>
      </w:r>
      <w:r w:rsidRPr="008F1503">
        <w:rPr>
          <w:rFonts w:ascii="Arial" w:hAnsi="Arial" w:cs="Arial"/>
          <w:spacing w:val="-3"/>
          <w:sz w:val="22"/>
          <w:szCs w:val="22"/>
        </w:rPr>
        <w:t xml:space="preserve"> This 20th day of June 2024, by the following roll call vote:</w:t>
      </w:r>
    </w:p>
    <w:p w14:paraId="7350EBB5" w14:textId="77777777" w:rsidR="008F1503" w:rsidRPr="008F1503" w:rsidRDefault="008F1503" w:rsidP="008F1503">
      <w:pPr>
        <w:tabs>
          <w:tab w:val="left" w:pos="-720"/>
        </w:tabs>
        <w:suppressAutoHyphens/>
        <w:spacing w:line="276" w:lineRule="auto"/>
        <w:jc w:val="both"/>
        <w:rPr>
          <w:rFonts w:ascii="Arial" w:hAnsi="Arial" w:cs="Arial"/>
          <w:b/>
          <w:spacing w:val="-3"/>
          <w:sz w:val="22"/>
          <w:szCs w:val="22"/>
        </w:rPr>
      </w:pPr>
    </w:p>
    <w:p w14:paraId="026F63C3" w14:textId="5938762F" w:rsidR="008F1503" w:rsidRPr="008F1503" w:rsidRDefault="008F1503" w:rsidP="008F1503">
      <w:pPr>
        <w:ind w:left="1080" w:firstLine="360"/>
        <w:rPr>
          <w:rFonts w:ascii="Arial" w:hAnsi="Arial" w:cs="Arial"/>
          <w:b/>
          <w:sz w:val="22"/>
          <w:szCs w:val="22"/>
        </w:rPr>
      </w:pPr>
      <w:r w:rsidRPr="008F1503">
        <w:rPr>
          <w:rFonts w:ascii="Arial" w:hAnsi="Arial" w:cs="Arial"/>
          <w:b/>
          <w:sz w:val="22"/>
          <w:szCs w:val="22"/>
        </w:rPr>
        <w:t>AYES:</w:t>
      </w:r>
      <w:r w:rsidRPr="008F1503">
        <w:rPr>
          <w:rFonts w:ascii="Arial" w:hAnsi="Arial" w:cs="Arial"/>
          <w:b/>
          <w:sz w:val="22"/>
          <w:szCs w:val="22"/>
        </w:rPr>
        <w:tab/>
      </w:r>
      <w:r w:rsidRPr="008F1503">
        <w:rPr>
          <w:rFonts w:ascii="Arial" w:hAnsi="Arial" w:cs="Arial"/>
          <w:b/>
          <w:sz w:val="22"/>
          <w:szCs w:val="22"/>
        </w:rPr>
        <w:tab/>
        <w:t>DIRECTORS:</w:t>
      </w:r>
      <w:r w:rsidRPr="008F1503">
        <w:rPr>
          <w:rFonts w:ascii="Arial" w:hAnsi="Arial" w:cs="Arial"/>
          <w:b/>
          <w:sz w:val="22"/>
          <w:szCs w:val="22"/>
        </w:rPr>
        <w:tab/>
      </w:r>
      <w:r w:rsidR="008D579F">
        <w:rPr>
          <w:rFonts w:ascii="Arial" w:hAnsi="Arial" w:cs="Arial"/>
          <w:b/>
          <w:sz w:val="22"/>
          <w:szCs w:val="22"/>
        </w:rPr>
        <w:t xml:space="preserve">   </w:t>
      </w:r>
      <w:r w:rsidRPr="008F1503">
        <w:rPr>
          <w:rFonts w:ascii="Arial" w:hAnsi="Arial" w:cs="Arial"/>
          <w:b/>
          <w:sz w:val="22"/>
          <w:szCs w:val="22"/>
        </w:rPr>
        <w:t>Chorbajian, Gaglioti, Pick, Miller, Leffel</w:t>
      </w:r>
    </w:p>
    <w:p w14:paraId="0652DDA0" w14:textId="661AC48F" w:rsidR="008F1503" w:rsidRPr="008F1503" w:rsidRDefault="008F1503" w:rsidP="008F1503">
      <w:pPr>
        <w:ind w:left="720" w:firstLine="720"/>
        <w:rPr>
          <w:rFonts w:ascii="Arial" w:hAnsi="Arial" w:cs="Arial"/>
          <w:b/>
          <w:bCs/>
          <w:sz w:val="22"/>
          <w:szCs w:val="22"/>
        </w:rPr>
      </w:pPr>
      <w:r w:rsidRPr="008F1503">
        <w:rPr>
          <w:rFonts w:ascii="Arial" w:hAnsi="Arial" w:cs="Arial"/>
          <w:b/>
          <w:sz w:val="22"/>
          <w:szCs w:val="22"/>
        </w:rPr>
        <w:t>NOES:</w:t>
      </w:r>
      <w:r w:rsidRPr="008F1503">
        <w:rPr>
          <w:rFonts w:ascii="Arial" w:hAnsi="Arial" w:cs="Arial"/>
          <w:b/>
          <w:sz w:val="22"/>
          <w:szCs w:val="22"/>
        </w:rPr>
        <w:tab/>
      </w:r>
      <w:r w:rsidRPr="008F1503">
        <w:rPr>
          <w:rFonts w:ascii="Arial" w:hAnsi="Arial" w:cs="Arial"/>
          <w:b/>
          <w:sz w:val="22"/>
          <w:szCs w:val="22"/>
        </w:rPr>
        <w:tab/>
        <w:t>DIRECTORS:</w:t>
      </w:r>
      <w:r w:rsidRPr="008F1503">
        <w:rPr>
          <w:rFonts w:ascii="Arial" w:hAnsi="Arial" w:cs="Arial"/>
          <w:b/>
          <w:sz w:val="22"/>
          <w:szCs w:val="22"/>
        </w:rPr>
        <w:tab/>
      </w:r>
      <w:r w:rsidR="008D579F">
        <w:rPr>
          <w:rFonts w:ascii="Arial" w:hAnsi="Arial" w:cs="Arial"/>
          <w:b/>
          <w:sz w:val="22"/>
          <w:szCs w:val="22"/>
        </w:rPr>
        <w:t xml:space="preserve">   </w:t>
      </w:r>
      <w:r w:rsidRPr="008F1503">
        <w:rPr>
          <w:rFonts w:ascii="Arial" w:hAnsi="Arial" w:cs="Arial"/>
          <w:b/>
          <w:bCs/>
          <w:sz w:val="22"/>
          <w:szCs w:val="22"/>
        </w:rPr>
        <w:t>None</w:t>
      </w:r>
    </w:p>
    <w:p w14:paraId="340CF5EE" w14:textId="2BF399D6" w:rsidR="008F1503" w:rsidRPr="008F1503" w:rsidRDefault="008F1503" w:rsidP="008F1503">
      <w:pPr>
        <w:ind w:left="720" w:firstLine="720"/>
        <w:rPr>
          <w:rFonts w:ascii="Arial" w:hAnsi="Arial" w:cs="Arial"/>
          <w:b/>
          <w:bCs/>
          <w:sz w:val="22"/>
          <w:szCs w:val="22"/>
        </w:rPr>
      </w:pPr>
      <w:r w:rsidRPr="008F1503">
        <w:rPr>
          <w:rFonts w:ascii="Arial" w:hAnsi="Arial" w:cs="Arial"/>
          <w:b/>
          <w:sz w:val="22"/>
          <w:szCs w:val="22"/>
        </w:rPr>
        <w:t>ABSTAIN:</w:t>
      </w:r>
      <w:r w:rsidRPr="008F1503">
        <w:rPr>
          <w:rFonts w:ascii="Arial" w:hAnsi="Arial" w:cs="Arial"/>
          <w:b/>
          <w:sz w:val="22"/>
          <w:szCs w:val="22"/>
        </w:rPr>
        <w:tab/>
        <w:t>DIRECTORS:</w:t>
      </w:r>
      <w:r w:rsidRPr="008F1503">
        <w:rPr>
          <w:rFonts w:ascii="Arial" w:hAnsi="Arial" w:cs="Arial"/>
          <w:b/>
          <w:sz w:val="22"/>
          <w:szCs w:val="22"/>
        </w:rPr>
        <w:tab/>
      </w:r>
      <w:r w:rsidR="008D579F">
        <w:rPr>
          <w:rFonts w:ascii="Arial" w:hAnsi="Arial" w:cs="Arial"/>
          <w:b/>
          <w:sz w:val="22"/>
          <w:szCs w:val="22"/>
        </w:rPr>
        <w:t xml:space="preserve">   </w:t>
      </w:r>
      <w:r w:rsidRPr="008F1503">
        <w:rPr>
          <w:rFonts w:ascii="Arial" w:hAnsi="Arial" w:cs="Arial"/>
          <w:b/>
          <w:bCs/>
          <w:sz w:val="22"/>
          <w:szCs w:val="22"/>
        </w:rPr>
        <w:t>None</w:t>
      </w:r>
    </w:p>
    <w:p w14:paraId="12B90FBE" w14:textId="3B617232" w:rsidR="00250EF0" w:rsidRDefault="008F1503" w:rsidP="008D579F">
      <w:pPr>
        <w:ind w:left="720" w:firstLine="720"/>
        <w:rPr>
          <w:rFonts w:ascii="Arial" w:hAnsi="Arial" w:cs="Arial"/>
          <w:i/>
          <w:iCs/>
          <w:sz w:val="22"/>
          <w:szCs w:val="22"/>
        </w:rPr>
      </w:pPr>
      <w:r w:rsidRPr="008D579F">
        <w:rPr>
          <w:rFonts w:ascii="Arial" w:hAnsi="Arial" w:cs="Arial"/>
          <w:b/>
          <w:sz w:val="22"/>
          <w:szCs w:val="22"/>
        </w:rPr>
        <w:t>ABSENT:</w:t>
      </w:r>
      <w:r w:rsidRPr="008D579F">
        <w:rPr>
          <w:rFonts w:ascii="Arial" w:hAnsi="Arial" w:cs="Arial"/>
          <w:b/>
          <w:sz w:val="22"/>
          <w:szCs w:val="22"/>
        </w:rPr>
        <w:tab/>
        <w:t>DIRECTORS:</w:t>
      </w:r>
      <w:r w:rsidRPr="008D579F">
        <w:rPr>
          <w:rFonts w:ascii="Arial" w:hAnsi="Arial" w:cs="Arial"/>
          <w:b/>
          <w:sz w:val="22"/>
          <w:szCs w:val="22"/>
        </w:rPr>
        <w:tab/>
      </w:r>
      <w:r w:rsidR="008D579F">
        <w:rPr>
          <w:rFonts w:ascii="Arial" w:hAnsi="Arial" w:cs="Arial"/>
          <w:b/>
          <w:sz w:val="22"/>
          <w:szCs w:val="22"/>
        </w:rPr>
        <w:t xml:space="preserve">   </w:t>
      </w:r>
      <w:r w:rsidRPr="008D579F">
        <w:rPr>
          <w:rFonts w:ascii="Arial" w:hAnsi="Arial" w:cs="Arial"/>
          <w:b/>
          <w:sz w:val="22"/>
          <w:szCs w:val="22"/>
        </w:rPr>
        <w:t>None</w:t>
      </w:r>
      <w:r w:rsidRPr="008F1503">
        <w:rPr>
          <w:rFonts w:cs="Arial"/>
          <w:sz w:val="22"/>
          <w:szCs w:val="22"/>
        </w:rPr>
        <w:tab/>
      </w:r>
    </w:p>
    <w:p w14:paraId="36539304" w14:textId="77777777" w:rsidR="00B820F2" w:rsidRPr="00F65535" w:rsidRDefault="00B820F2" w:rsidP="008F3A1A">
      <w:pPr>
        <w:tabs>
          <w:tab w:val="left" w:pos="1440"/>
          <w:tab w:val="left" w:pos="1800"/>
        </w:tabs>
        <w:jc w:val="both"/>
        <w:rPr>
          <w:rFonts w:ascii="Arial" w:hAnsi="Arial" w:cs="Arial"/>
          <w:i/>
          <w:iCs/>
          <w:sz w:val="22"/>
          <w:szCs w:val="22"/>
        </w:rPr>
      </w:pPr>
    </w:p>
    <w:p w14:paraId="611E28F7" w14:textId="77777777" w:rsidR="00C37D64" w:rsidRDefault="00C37D64" w:rsidP="008F3A1A">
      <w:pPr>
        <w:tabs>
          <w:tab w:val="left" w:pos="1440"/>
          <w:tab w:val="left" w:pos="1800"/>
        </w:tabs>
        <w:ind w:left="1800" w:hanging="1800"/>
        <w:jc w:val="both"/>
        <w:rPr>
          <w:rFonts w:ascii="Arial" w:hAnsi="Arial" w:cs="Arial"/>
          <w:i/>
          <w:iCs/>
          <w:sz w:val="22"/>
          <w:szCs w:val="22"/>
        </w:rPr>
      </w:pPr>
      <w:bookmarkStart w:id="12" w:name="_Hlk168386730"/>
      <w:r>
        <w:rPr>
          <w:rFonts w:ascii="Arial" w:hAnsi="Arial" w:cs="Arial"/>
          <w:i/>
          <w:iCs/>
          <w:sz w:val="22"/>
          <w:szCs w:val="22"/>
        </w:rPr>
        <w:t>A break was taken from 9:05 AM – 9:11 AM.</w:t>
      </w:r>
    </w:p>
    <w:p w14:paraId="3EEA47B8" w14:textId="77777777" w:rsidR="00C37D64" w:rsidRDefault="00C37D64" w:rsidP="008F3A1A">
      <w:pPr>
        <w:tabs>
          <w:tab w:val="left" w:pos="1440"/>
          <w:tab w:val="left" w:pos="1800"/>
        </w:tabs>
        <w:ind w:left="1800" w:hanging="1800"/>
        <w:jc w:val="both"/>
        <w:rPr>
          <w:rFonts w:ascii="Arial" w:hAnsi="Arial" w:cs="Arial"/>
          <w:i/>
          <w:iCs/>
          <w:sz w:val="22"/>
          <w:szCs w:val="22"/>
        </w:rPr>
      </w:pPr>
    </w:p>
    <w:p w14:paraId="65F0921C" w14:textId="5D16633F" w:rsidR="00153286" w:rsidRDefault="00153286" w:rsidP="008F3A1A">
      <w:pPr>
        <w:tabs>
          <w:tab w:val="left" w:pos="1440"/>
          <w:tab w:val="left" w:pos="1800"/>
        </w:tabs>
        <w:ind w:left="1800" w:hanging="1800"/>
        <w:jc w:val="both"/>
        <w:rPr>
          <w:rFonts w:ascii="Arial" w:hAnsi="Arial" w:cs="Arial"/>
          <w:sz w:val="22"/>
          <w:szCs w:val="22"/>
        </w:rPr>
      </w:pPr>
      <w:r w:rsidRPr="00A806B7">
        <w:rPr>
          <w:rFonts w:ascii="Arial" w:hAnsi="Arial" w:cs="Arial"/>
          <w:sz w:val="22"/>
          <w:szCs w:val="22"/>
        </w:rPr>
        <w:t>Approve</w:t>
      </w:r>
      <w:r w:rsidRPr="00A806B7">
        <w:rPr>
          <w:rFonts w:ascii="Arial" w:hAnsi="Arial" w:cs="Arial"/>
          <w:sz w:val="22"/>
          <w:szCs w:val="22"/>
        </w:rPr>
        <w:tab/>
      </w:r>
      <w:r w:rsidR="00E7701C">
        <w:rPr>
          <w:rFonts w:ascii="Arial" w:hAnsi="Arial" w:cs="Arial"/>
          <w:sz w:val="22"/>
          <w:szCs w:val="22"/>
        </w:rPr>
        <w:t>9</w:t>
      </w:r>
      <w:r w:rsidRPr="00A806B7">
        <w:rPr>
          <w:rFonts w:ascii="Arial" w:hAnsi="Arial" w:cs="Arial"/>
          <w:sz w:val="22"/>
          <w:szCs w:val="22"/>
        </w:rPr>
        <w:t>.</w:t>
      </w:r>
      <w:r w:rsidRPr="00A806B7">
        <w:rPr>
          <w:rFonts w:ascii="Arial" w:hAnsi="Arial" w:cs="Arial"/>
          <w:sz w:val="22"/>
          <w:szCs w:val="22"/>
        </w:rPr>
        <w:tab/>
      </w:r>
      <w:r w:rsidR="00986AEB">
        <w:rPr>
          <w:rFonts w:ascii="Arial" w:hAnsi="Arial" w:cs="Arial"/>
          <w:sz w:val="22"/>
          <w:szCs w:val="22"/>
        </w:rPr>
        <w:t>Extension</w:t>
      </w:r>
      <w:r w:rsidRPr="00A806B7">
        <w:rPr>
          <w:rFonts w:ascii="Arial" w:hAnsi="Arial" w:cs="Arial"/>
          <w:sz w:val="22"/>
          <w:szCs w:val="22"/>
        </w:rPr>
        <w:t xml:space="preserve"> to the Parking Operations Agreement </w:t>
      </w:r>
      <w:r w:rsidR="008E3CB8">
        <w:rPr>
          <w:rFonts w:ascii="Arial" w:hAnsi="Arial" w:cs="Arial"/>
          <w:sz w:val="22"/>
          <w:szCs w:val="22"/>
        </w:rPr>
        <w:t xml:space="preserve">with Republic Parking System, LLC </w:t>
      </w:r>
      <w:r w:rsidRPr="00A806B7">
        <w:rPr>
          <w:rFonts w:ascii="Arial" w:hAnsi="Arial" w:cs="Arial"/>
          <w:sz w:val="22"/>
          <w:szCs w:val="22"/>
        </w:rPr>
        <w:t xml:space="preserve">for Operation at the Monterey Regional Airport </w:t>
      </w:r>
    </w:p>
    <w:p w14:paraId="14AC17DC" w14:textId="77777777" w:rsidR="008D579F" w:rsidRDefault="008D579F" w:rsidP="008F3A1A">
      <w:pPr>
        <w:tabs>
          <w:tab w:val="left" w:pos="1440"/>
          <w:tab w:val="left" w:pos="1800"/>
        </w:tabs>
        <w:ind w:left="1800" w:hanging="1800"/>
        <w:jc w:val="both"/>
        <w:rPr>
          <w:rFonts w:ascii="Arial" w:hAnsi="Arial" w:cs="Arial"/>
          <w:sz w:val="22"/>
          <w:szCs w:val="22"/>
        </w:rPr>
      </w:pPr>
    </w:p>
    <w:p w14:paraId="2B5C0365" w14:textId="4E78B24C" w:rsidR="008D579F" w:rsidRDefault="00882ADF" w:rsidP="00882ADF">
      <w:pPr>
        <w:tabs>
          <w:tab w:val="left" w:pos="1440"/>
          <w:tab w:val="left" w:pos="2430"/>
        </w:tabs>
        <w:jc w:val="both"/>
        <w:rPr>
          <w:rFonts w:ascii="Arial" w:hAnsi="Arial" w:cs="Arial"/>
          <w:i/>
          <w:iCs/>
          <w:sz w:val="22"/>
          <w:szCs w:val="22"/>
        </w:rPr>
      </w:pPr>
      <w:r>
        <w:rPr>
          <w:rFonts w:ascii="Arial" w:hAnsi="Arial" w:cs="Arial"/>
          <w:i/>
          <w:iCs/>
          <w:sz w:val="22"/>
          <w:szCs w:val="22"/>
        </w:rPr>
        <w:t xml:space="preserve">Deputy Executive Director Robare distributed copies of the original parking operations agreement with Republic Parking System, LLC, which was not in the board packet.  She noted Republic Parking System, LLC is the parent company to Reef and Reimagine.  </w:t>
      </w:r>
    </w:p>
    <w:p w14:paraId="10C0A89E" w14:textId="77777777" w:rsidR="00882ADF" w:rsidRDefault="00882ADF" w:rsidP="00882ADF">
      <w:pPr>
        <w:tabs>
          <w:tab w:val="left" w:pos="1440"/>
          <w:tab w:val="left" w:pos="2430"/>
        </w:tabs>
        <w:jc w:val="both"/>
        <w:rPr>
          <w:rFonts w:ascii="Arial" w:hAnsi="Arial" w:cs="Arial"/>
          <w:i/>
          <w:iCs/>
          <w:sz w:val="22"/>
          <w:szCs w:val="22"/>
        </w:rPr>
      </w:pPr>
    </w:p>
    <w:p w14:paraId="29903F2C" w14:textId="7700C227" w:rsidR="00882ADF" w:rsidRDefault="00882ADF" w:rsidP="00882ADF">
      <w:pPr>
        <w:tabs>
          <w:tab w:val="left" w:pos="1440"/>
          <w:tab w:val="left" w:pos="2430"/>
        </w:tabs>
        <w:jc w:val="both"/>
        <w:rPr>
          <w:rFonts w:ascii="Arial" w:hAnsi="Arial" w:cs="Arial"/>
          <w:i/>
          <w:iCs/>
          <w:sz w:val="22"/>
          <w:szCs w:val="22"/>
        </w:rPr>
      </w:pPr>
      <w:r>
        <w:rPr>
          <w:rFonts w:ascii="Arial" w:hAnsi="Arial" w:cs="Arial"/>
          <w:i/>
          <w:iCs/>
          <w:sz w:val="22"/>
          <w:szCs w:val="22"/>
        </w:rPr>
        <w:t xml:space="preserve">Executive Director La Pier commented that this approval is for an extension of the existing agreement; it is not an amendment or renegotiation.  He explained that this is an interim solution until the replacement terminal and new parking lot are complete.  </w:t>
      </w:r>
    </w:p>
    <w:p w14:paraId="799AEAF2" w14:textId="77777777" w:rsidR="00882ADF" w:rsidRDefault="00882ADF" w:rsidP="00882ADF">
      <w:pPr>
        <w:tabs>
          <w:tab w:val="left" w:pos="1440"/>
          <w:tab w:val="left" w:pos="2430"/>
        </w:tabs>
        <w:jc w:val="both"/>
        <w:rPr>
          <w:rFonts w:ascii="Arial" w:hAnsi="Arial" w:cs="Arial"/>
          <w:i/>
          <w:iCs/>
          <w:sz w:val="22"/>
          <w:szCs w:val="22"/>
        </w:rPr>
      </w:pPr>
    </w:p>
    <w:p w14:paraId="581D6C49" w14:textId="05F90092" w:rsidR="00882ADF" w:rsidRDefault="00882ADF" w:rsidP="00882ADF">
      <w:pPr>
        <w:tabs>
          <w:tab w:val="left" w:pos="1440"/>
          <w:tab w:val="left" w:pos="2430"/>
        </w:tabs>
        <w:jc w:val="both"/>
        <w:rPr>
          <w:rFonts w:ascii="Arial" w:hAnsi="Arial" w:cs="Arial"/>
          <w:i/>
          <w:iCs/>
          <w:sz w:val="22"/>
          <w:szCs w:val="22"/>
        </w:rPr>
      </w:pPr>
      <w:r>
        <w:rPr>
          <w:rFonts w:ascii="Arial" w:hAnsi="Arial" w:cs="Arial"/>
          <w:i/>
          <w:iCs/>
          <w:sz w:val="22"/>
          <w:szCs w:val="22"/>
        </w:rPr>
        <w:t xml:space="preserve">Director Gaglioti expressed concerns about voting prior to having the time to read the existing contract. </w:t>
      </w:r>
      <w:r w:rsidR="00C61A9A">
        <w:rPr>
          <w:rFonts w:ascii="Arial" w:hAnsi="Arial" w:cs="Arial"/>
          <w:i/>
          <w:iCs/>
          <w:sz w:val="22"/>
          <w:szCs w:val="22"/>
        </w:rPr>
        <w:t>Executive Director La Pier reminded the Board the existing contract was already approved by the Board.</w:t>
      </w:r>
      <w:r>
        <w:rPr>
          <w:rFonts w:ascii="Arial" w:hAnsi="Arial" w:cs="Arial"/>
          <w:i/>
          <w:iCs/>
          <w:sz w:val="22"/>
          <w:szCs w:val="22"/>
        </w:rPr>
        <w:t xml:space="preserve"> </w:t>
      </w:r>
    </w:p>
    <w:p w14:paraId="5D816E8E" w14:textId="77777777" w:rsidR="002862B4" w:rsidRDefault="002862B4" w:rsidP="00882ADF">
      <w:pPr>
        <w:tabs>
          <w:tab w:val="left" w:pos="1440"/>
          <w:tab w:val="left" w:pos="2430"/>
        </w:tabs>
        <w:jc w:val="both"/>
        <w:rPr>
          <w:rFonts w:ascii="Arial" w:hAnsi="Arial" w:cs="Arial"/>
          <w:i/>
          <w:iCs/>
          <w:sz w:val="22"/>
          <w:szCs w:val="22"/>
        </w:rPr>
      </w:pPr>
    </w:p>
    <w:p w14:paraId="755193F4" w14:textId="46607347" w:rsidR="002862B4" w:rsidRDefault="002862B4" w:rsidP="00882ADF">
      <w:pPr>
        <w:tabs>
          <w:tab w:val="left" w:pos="1440"/>
          <w:tab w:val="left" w:pos="2430"/>
        </w:tabs>
        <w:jc w:val="both"/>
        <w:rPr>
          <w:rFonts w:ascii="Arial" w:hAnsi="Arial" w:cs="Arial"/>
          <w:i/>
          <w:iCs/>
          <w:sz w:val="22"/>
          <w:szCs w:val="22"/>
        </w:rPr>
      </w:pPr>
      <w:r>
        <w:rPr>
          <w:rFonts w:ascii="Arial" w:hAnsi="Arial" w:cs="Arial"/>
          <w:i/>
          <w:iCs/>
          <w:sz w:val="22"/>
          <w:szCs w:val="22"/>
        </w:rPr>
        <w:t xml:space="preserve">There was a discussion about past issues with Woody’s </w:t>
      </w:r>
      <w:r w:rsidR="000B4463">
        <w:rPr>
          <w:rFonts w:ascii="Arial" w:hAnsi="Arial" w:cs="Arial"/>
          <w:i/>
          <w:iCs/>
          <w:sz w:val="22"/>
          <w:szCs w:val="22"/>
        </w:rPr>
        <w:t xml:space="preserve">parking </w:t>
      </w:r>
      <w:r>
        <w:rPr>
          <w:rFonts w:ascii="Arial" w:hAnsi="Arial" w:cs="Arial"/>
          <w:i/>
          <w:iCs/>
          <w:sz w:val="22"/>
          <w:szCs w:val="22"/>
        </w:rPr>
        <w:t xml:space="preserve">validations for </w:t>
      </w:r>
      <w:r w:rsidR="000B4463">
        <w:rPr>
          <w:rFonts w:ascii="Arial" w:hAnsi="Arial" w:cs="Arial"/>
          <w:i/>
          <w:iCs/>
          <w:sz w:val="22"/>
          <w:szCs w:val="22"/>
        </w:rPr>
        <w:t xml:space="preserve">their </w:t>
      </w:r>
      <w:r>
        <w:rPr>
          <w:rFonts w:ascii="Arial" w:hAnsi="Arial" w:cs="Arial"/>
          <w:i/>
          <w:iCs/>
          <w:sz w:val="22"/>
          <w:szCs w:val="22"/>
        </w:rPr>
        <w:t xml:space="preserve">customers and </w:t>
      </w:r>
      <w:r w:rsidR="00F95361">
        <w:rPr>
          <w:rFonts w:ascii="Arial" w:hAnsi="Arial" w:cs="Arial"/>
          <w:i/>
          <w:iCs/>
          <w:sz w:val="22"/>
          <w:szCs w:val="22"/>
        </w:rPr>
        <w:t xml:space="preserve">more </w:t>
      </w:r>
      <w:r>
        <w:rPr>
          <w:rFonts w:ascii="Arial" w:hAnsi="Arial" w:cs="Arial"/>
          <w:i/>
          <w:iCs/>
          <w:sz w:val="22"/>
          <w:szCs w:val="22"/>
        </w:rPr>
        <w:t xml:space="preserve">recent mechanical issues with the </w:t>
      </w:r>
      <w:r w:rsidR="00F95361">
        <w:rPr>
          <w:rFonts w:ascii="Arial" w:hAnsi="Arial" w:cs="Arial"/>
          <w:i/>
          <w:iCs/>
          <w:sz w:val="22"/>
          <w:szCs w:val="22"/>
        </w:rPr>
        <w:t xml:space="preserve">Premium Parking Lot </w:t>
      </w:r>
      <w:r>
        <w:rPr>
          <w:rFonts w:ascii="Arial" w:hAnsi="Arial" w:cs="Arial"/>
          <w:i/>
          <w:iCs/>
          <w:sz w:val="22"/>
          <w:szCs w:val="22"/>
        </w:rPr>
        <w:t>equipment.  Deputy Executive Director Robare</w:t>
      </w:r>
      <w:r w:rsidR="002E499D">
        <w:rPr>
          <w:rFonts w:ascii="Arial" w:hAnsi="Arial" w:cs="Arial"/>
          <w:i/>
          <w:iCs/>
          <w:sz w:val="22"/>
          <w:szCs w:val="22"/>
        </w:rPr>
        <w:t xml:space="preserve"> reported on </w:t>
      </w:r>
      <w:r w:rsidR="000B4463">
        <w:rPr>
          <w:rFonts w:ascii="Arial" w:hAnsi="Arial" w:cs="Arial"/>
          <w:i/>
          <w:iCs/>
          <w:sz w:val="22"/>
          <w:szCs w:val="22"/>
        </w:rPr>
        <w:t xml:space="preserve">fixes and </w:t>
      </w:r>
      <w:r w:rsidR="002E499D">
        <w:rPr>
          <w:rFonts w:ascii="Arial" w:hAnsi="Arial" w:cs="Arial"/>
          <w:i/>
          <w:iCs/>
          <w:sz w:val="22"/>
          <w:szCs w:val="22"/>
        </w:rPr>
        <w:t>new protocols that have been put in plac</w:t>
      </w:r>
      <w:r w:rsidR="00DE6825">
        <w:rPr>
          <w:rFonts w:ascii="Arial" w:hAnsi="Arial" w:cs="Arial"/>
          <w:i/>
          <w:iCs/>
          <w:sz w:val="22"/>
          <w:szCs w:val="22"/>
        </w:rPr>
        <w:t xml:space="preserve">e.  </w:t>
      </w:r>
    </w:p>
    <w:p w14:paraId="6081B249" w14:textId="77777777" w:rsidR="00DE6825" w:rsidRDefault="00DE6825" w:rsidP="00882ADF">
      <w:pPr>
        <w:tabs>
          <w:tab w:val="left" w:pos="1440"/>
          <w:tab w:val="left" w:pos="2430"/>
        </w:tabs>
        <w:jc w:val="both"/>
        <w:rPr>
          <w:rFonts w:ascii="Arial" w:hAnsi="Arial" w:cs="Arial"/>
          <w:i/>
          <w:iCs/>
          <w:sz w:val="22"/>
          <w:szCs w:val="22"/>
        </w:rPr>
      </w:pPr>
    </w:p>
    <w:p w14:paraId="0CC7048A" w14:textId="542B4EFF" w:rsidR="00DE6825" w:rsidRPr="00882ADF" w:rsidRDefault="00DE6825" w:rsidP="00882ADF">
      <w:pPr>
        <w:tabs>
          <w:tab w:val="left" w:pos="1440"/>
          <w:tab w:val="left" w:pos="2430"/>
        </w:tabs>
        <w:jc w:val="both"/>
        <w:rPr>
          <w:rFonts w:ascii="Arial" w:hAnsi="Arial" w:cs="Arial"/>
          <w:i/>
          <w:iCs/>
          <w:sz w:val="22"/>
          <w:szCs w:val="22"/>
        </w:rPr>
      </w:pPr>
      <w:r>
        <w:rPr>
          <w:rFonts w:ascii="Arial" w:hAnsi="Arial" w:cs="Arial"/>
          <w:i/>
          <w:iCs/>
          <w:sz w:val="22"/>
          <w:szCs w:val="22"/>
        </w:rPr>
        <w:t xml:space="preserve">It was agreed by consensus to table this item until the July Regular Board meeting.  </w:t>
      </w:r>
    </w:p>
    <w:bookmarkEnd w:id="12"/>
    <w:p w14:paraId="5B8F058C" w14:textId="77777777" w:rsidR="00153286" w:rsidRPr="00A806B7" w:rsidRDefault="00153286" w:rsidP="008F3A1A">
      <w:pPr>
        <w:tabs>
          <w:tab w:val="left" w:pos="1440"/>
          <w:tab w:val="left" w:pos="1800"/>
        </w:tabs>
        <w:ind w:left="1800" w:hanging="1800"/>
        <w:jc w:val="both"/>
        <w:rPr>
          <w:rFonts w:ascii="Arial" w:hAnsi="Arial" w:cs="Arial"/>
          <w:color w:val="FF0000"/>
          <w:sz w:val="22"/>
          <w:szCs w:val="22"/>
        </w:rPr>
      </w:pPr>
    </w:p>
    <w:bookmarkEnd w:id="1"/>
    <w:bookmarkEnd w:id="2"/>
    <w:bookmarkEnd w:id="3"/>
    <w:bookmarkEnd w:id="10"/>
    <w:p w14:paraId="1EB061E8" w14:textId="604BB8A6" w:rsidR="000D3232" w:rsidRPr="0068623E" w:rsidRDefault="00A66757" w:rsidP="008F3A1A">
      <w:pPr>
        <w:tabs>
          <w:tab w:val="left" w:pos="720"/>
          <w:tab w:val="left" w:pos="1440"/>
          <w:tab w:val="left" w:pos="1800"/>
        </w:tabs>
        <w:ind w:left="1800" w:hanging="1800"/>
        <w:jc w:val="both"/>
        <w:rPr>
          <w:rFonts w:ascii="Arial" w:hAnsi="Arial" w:cs="Arial"/>
          <w:b/>
          <w:sz w:val="22"/>
          <w:szCs w:val="22"/>
          <w:u w:val="single"/>
        </w:rPr>
      </w:pPr>
      <w:r>
        <w:rPr>
          <w:rFonts w:ascii="Arial" w:hAnsi="Arial" w:cs="Arial"/>
          <w:b/>
          <w:sz w:val="22"/>
          <w:szCs w:val="22"/>
          <w:u w:val="single"/>
        </w:rPr>
        <w:t>H</w:t>
      </w:r>
      <w:r w:rsidR="008C1D9F" w:rsidRPr="00C32C79">
        <w:rPr>
          <w:rFonts w:ascii="Arial" w:hAnsi="Arial" w:cs="Arial"/>
          <w:b/>
          <w:sz w:val="22"/>
          <w:szCs w:val="22"/>
          <w:u w:val="single"/>
        </w:rPr>
        <w:t xml:space="preserve">. </w:t>
      </w:r>
      <w:r w:rsidR="008C1D9F" w:rsidRPr="00C32C79">
        <w:rPr>
          <w:rFonts w:ascii="Arial" w:hAnsi="Arial" w:cs="Arial"/>
          <w:b/>
          <w:sz w:val="22"/>
          <w:szCs w:val="22"/>
          <w:u w:val="single"/>
        </w:rPr>
        <w:tab/>
      </w:r>
      <w:r w:rsidR="000D3232" w:rsidRPr="00C32C79">
        <w:rPr>
          <w:rFonts w:ascii="Arial" w:hAnsi="Arial" w:cs="Arial"/>
          <w:b/>
          <w:sz w:val="22"/>
          <w:szCs w:val="22"/>
          <w:u w:val="single"/>
        </w:rPr>
        <w:t>BOARD COMMITTEE REPORTS AND ACCEPTANCE OF DEPARTMENT REPORTS</w:t>
      </w:r>
      <w:r w:rsidR="000D3232" w:rsidRPr="0068623E">
        <w:rPr>
          <w:rFonts w:ascii="Arial" w:hAnsi="Arial" w:cs="Arial"/>
          <w:b/>
          <w:sz w:val="22"/>
          <w:szCs w:val="22"/>
          <w:u w:val="single"/>
        </w:rPr>
        <w:t xml:space="preserve"> </w:t>
      </w:r>
    </w:p>
    <w:p w14:paraId="0F564F25" w14:textId="563D3970" w:rsidR="00670B13" w:rsidRPr="003D441F" w:rsidRDefault="00670B13" w:rsidP="008F3A1A">
      <w:pPr>
        <w:jc w:val="both"/>
        <w:rPr>
          <w:rFonts w:ascii="Arial" w:hAnsi="Arial" w:cs="Arial"/>
          <w:iCs/>
          <w:sz w:val="18"/>
          <w:szCs w:val="18"/>
          <w:highlight w:val="yellow"/>
        </w:rPr>
      </w:pPr>
    </w:p>
    <w:p w14:paraId="7D26FF7A" w14:textId="4950E7F9" w:rsidR="00670B13" w:rsidRPr="008815DE" w:rsidRDefault="00670B13" w:rsidP="008F3A1A">
      <w:pPr>
        <w:pStyle w:val="ListParagraph"/>
        <w:numPr>
          <w:ilvl w:val="0"/>
          <w:numId w:val="27"/>
        </w:numPr>
        <w:jc w:val="both"/>
        <w:rPr>
          <w:rFonts w:ascii="Arial" w:hAnsi="Arial" w:cs="Arial"/>
          <w:iCs/>
          <w:sz w:val="22"/>
          <w:szCs w:val="22"/>
        </w:rPr>
      </w:pPr>
      <w:r w:rsidRPr="008815DE">
        <w:rPr>
          <w:rFonts w:ascii="Arial" w:hAnsi="Arial" w:cs="Arial"/>
          <w:iCs/>
          <w:sz w:val="22"/>
          <w:szCs w:val="22"/>
        </w:rPr>
        <w:t xml:space="preserve">The </w:t>
      </w:r>
      <w:r w:rsidR="00941D09" w:rsidRPr="008815DE">
        <w:rPr>
          <w:rFonts w:ascii="Arial" w:hAnsi="Arial" w:cs="Arial"/>
          <w:iCs/>
          <w:sz w:val="22"/>
          <w:szCs w:val="22"/>
        </w:rPr>
        <w:t>B</w:t>
      </w:r>
      <w:r w:rsidRPr="008815DE">
        <w:rPr>
          <w:rFonts w:ascii="Arial" w:hAnsi="Arial" w:cs="Arial"/>
          <w:iCs/>
          <w:sz w:val="22"/>
          <w:szCs w:val="22"/>
        </w:rPr>
        <w:t xml:space="preserve">oard receives </w:t>
      </w:r>
      <w:r w:rsidR="008C1FD3">
        <w:rPr>
          <w:rFonts w:ascii="Arial" w:hAnsi="Arial" w:cs="Arial"/>
          <w:iCs/>
          <w:sz w:val="22"/>
          <w:szCs w:val="22"/>
        </w:rPr>
        <w:t>D</w:t>
      </w:r>
      <w:r w:rsidRPr="008815DE">
        <w:rPr>
          <w:rFonts w:ascii="Arial" w:hAnsi="Arial" w:cs="Arial"/>
          <w:iCs/>
          <w:sz w:val="22"/>
          <w:szCs w:val="22"/>
        </w:rPr>
        <w:t xml:space="preserve">epartment </w:t>
      </w:r>
      <w:r w:rsidR="008C1FD3">
        <w:rPr>
          <w:rFonts w:ascii="Arial" w:hAnsi="Arial" w:cs="Arial"/>
          <w:iCs/>
          <w:sz w:val="22"/>
          <w:szCs w:val="22"/>
        </w:rPr>
        <w:t>R</w:t>
      </w:r>
      <w:r w:rsidRPr="008815DE">
        <w:rPr>
          <w:rFonts w:ascii="Arial" w:hAnsi="Arial" w:cs="Arial"/>
          <w:iCs/>
          <w:sz w:val="22"/>
          <w:szCs w:val="22"/>
        </w:rPr>
        <w:t>eports which do not require any action by the board.</w:t>
      </w:r>
      <w:r w:rsidR="00941D09" w:rsidRPr="008815DE">
        <w:rPr>
          <w:rFonts w:ascii="Arial" w:hAnsi="Arial" w:cs="Arial"/>
          <w:iCs/>
          <w:sz w:val="22"/>
          <w:szCs w:val="22"/>
        </w:rPr>
        <w:t xml:space="preserve">  </w:t>
      </w:r>
    </w:p>
    <w:p w14:paraId="7A400422" w14:textId="77777777" w:rsidR="006525FD" w:rsidRPr="008815DE" w:rsidRDefault="006525FD" w:rsidP="008F3A1A">
      <w:pPr>
        <w:pStyle w:val="ListParagraph"/>
        <w:jc w:val="both"/>
        <w:rPr>
          <w:rFonts w:ascii="Arial" w:hAnsi="Arial" w:cs="Arial"/>
          <w:iCs/>
          <w:sz w:val="22"/>
          <w:szCs w:val="22"/>
        </w:rPr>
      </w:pPr>
    </w:p>
    <w:p w14:paraId="059D06D4" w14:textId="12844E28" w:rsidR="00163F5A" w:rsidRPr="008815DE" w:rsidRDefault="00163F5A" w:rsidP="008F3A1A">
      <w:pPr>
        <w:pStyle w:val="ListParagraph"/>
        <w:numPr>
          <w:ilvl w:val="0"/>
          <w:numId w:val="27"/>
        </w:numPr>
        <w:jc w:val="both"/>
        <w:rPr>
          <w:rFonts w:ascii="Arial" w:hAnsi="Arial" w:cs="Arial"/>
          <w:iCs/>
          <w:sz w:val="22"/>
          <w:szCs w:val="22"/>
        </w:rPr>
      </w:pPr>
      <w:r w:rsidRPr="008815DE">
        <w:rPr>
          <w:rFonts w:ascii="Arial" w:hAnsi="Arial" w:cs="Arial"/>
          <w:iCs/>
          <w:sz w:val="22"/>
          <w:szCs w:val="22"/>
        </w:rPr>
        <w:t xml:space="preserve">Board </w:t>
      </w:r>
      <w:r w:rsidR="00EA35DC" w:rsidRPr="008815DE">
        <w:rPr>
          <w:rFonts w:ascii="Arial" w:hAnsi="Arial" w:cs="Arial"/>
          <w:iCs/>
          <w:sz w:val="22"/>
          <w:szCs w:val="22"/>
        </w:rPr>
        <w:t xml:space="preserve">Member </w:t>
      </w:r>
      <w:r w:rsidR="006525FD" w:rsidRPr="008815DE">
        <w:rPr>
          <w:rFonts w:ascii="Arial" w:hAnsi="Arial" w:cs="Arial"/>
          <w:iCs/>
          <w:sz w:val="22"/>
          <w:szCs w:val="22"/>
        </w:rPr>
        <w:t xml:space="preserve">questions </w:t>
      </w:r>
      <w:r w:rsidR="00CD3594">
        <w:rPr>
          <w:rFonts w:ascii="Arial" w:hAnsi="Arial" w:cs="Arial"/>
          <w:iCs/>
          <w:sz w:val="22"/>
          <w:szCs w:val="22"/>
        </w:rPr>
        <w:t>(if any) f</w:t>
      </w:r>
      <w:r w:rsidR="006525FD" w:rsidRPr="008815DE">
        <w:rPr>
          <w:rFonts w:ascii="Arial" w:hAnsi="Arial" w:cs="Arial"/>
          <w:iCs/>
          <w:sz w:val="22"/>
          <w:szCs w:val="22"/>
        </w:rPr>
        <w:t xml:space="preserve">or </w:t>
      </w:r>
      <w:r w:rsidR="00EA35DC" w:rsidRPr="008815DE">
        <w:rPr>
          <w:rFonts w:ascii="Arial" w:hAnsi="Arial" w:cs="Arial"/>
          <w:iCs/>
          <w:sz w:val="22"/>
          <w:szCs w:val="22"/>
        </w:rPr>
        <w:t>S</w:t>
      </w:r>
      <w:r w:rsidR="006525FD" w:rsidRPr="008815DE">
        <w:rPr>
          <w:rFonts w:ascii="Arial" w:hAnsi="Arial" w:cs="Arial"/>
          <w:iCs/>
          <w:sz w:val="22"/>
          <w:szCs w:val="22"/>
        </w:rPr>
        <w:t xml:space="preserve">tanding </w:t>
      </w:r>
      <w:r w:rsidR="00EA35DC" w:rsidRPr="008815DE">
        <w:rPr>
          <w:rFonts w:ascii="Arial" w:hAnsi="Arial" w:cs="Arial"/>
          <w:iCs/>
          <w:sz w:val="22"/>
          <w:szCs w:val="22"/>
        </w:rPr>
        <w:t>C</w:t>
      </w:r>
      <w:r w:rsidR="006525FD" w:rsidRPr="008815DE">
        <w:rPr>
          <w:rFonts w:ascii="Arial" w:hAnsi="Arial" w:cs="Arial"/>
          <w:iCs/>
          <w:sz w:val="22"/>
          <w:szCs w:val="22"/>
        </w:rPr>
        <w:t xml:space="preserve">ommittees. </w:t>
      </w:r>
    </w:p>
    <w:p w14:paraId="357303D6" w14:textId="77777777" w:rsidR="00EA35DC" w:rsidRDefault="00EA35DC" w:rsidP="008F3A1A">
      <w:pPr>
        <w:pStyle w:val="ListParagraph"/>
        <w:jc w:val="both"/>
        <w:rPr>
          <w:rFonts w:ascii="Arial" w:hAnsi="Arial" w:cs="Arial"/>
          <w:iCs/>
          <w:sz w:val="22"/>
          <w:szCs w:val="22"/>
        </w:rPr>
      </w:pPr>
    </w:p>
    <w:p w14:paraId="519D88B5" w14:textId="65EA82E7" w:rsidR="000D3232" w:rsidRPr="008815DE" w:rsidRDefault="000D0143" w:rsidP="008F3A1A">
      <w:pPr>
        <w:tabs>
          <w:tab w:val="left" w:pos="1440"/>
          <w:tab w:val="left" w:pos="6840"/>
        </w:tabs>
        <w:spacing w:after="120"/>
        <w:ind w:left="720" w:right="43" w:hanging="360"/>
        <w:jc w:val="both"/>
        <w:rPr>
          <w:rFonts w:ascii="Arial" w:hAnsi="Arial" w:cs="Arial"/>
          <w:sz w:val="22"/>
          <w:szCs w:val="22"/>
        </w:rPr>
      </w:pPr>
      <w:r>
        <w:rPr>
          <w:rFonts w:ascii="Arial" w:hAnsi="Arial" w:cs="Arial"/>
          <w:sz w:val="22"/>
          <w:szCs w:val="22"/>
        </w:rPr>
        <w:t>c</w:t>
      </w:r>
      <w:r w:rsidR="000D3232" w:rsidRPr="008815DE">
        <w:rPr>
          <w:rFonts w:ascii="Arial" w:hAnsi="Arial" w:cs="Arial"/>
          <w:sz w:val="22"/>
          <w:szCs w:val="22"/>
        </w:rPr>
        <w:t xml:space="preserve">.  </w:t>
      </w:r>
      <w:r w:rsidR="000D3232" w:rsidRPr="008815DE">
        <w:rPr>
          <w:rFonts w:ascii="Arial" w:hAnsi="Arial" w:cs="Arial"/>
          <w:sz w:val="22"/>
          <w:szCs w:val="22"/>
        </w:rPr>
        <w:tab/>
      </w:r>
      <w:r w:rsidR="000D3232" w:rsidRPr="008815DE">
        <w:rPr>
          <w:rFonts w:ascii="Arial" w:hAnsi="Arial" w:cs="Arial"/>
          <w:sz w:val="22"/>
          <w:szCs w:val="22"/>
          <w:u w:val="single"/>
        </w:rPr>
        <w:t>Ad-Hoc Committee</w:t>
      </w:r>
      <w:r w:rsidR="00AC0926" w:rsidRPr="008815DE">
        <w:rPr>
          <w:rFonts w:ascii="Arial" w:hAnsi="Arial" w:cs="Arial"/>
          <w:sz w:val="22"/>
          <w:szCs w:val="22"/>
          <w:u w:val="single"/>
        </w:rPr>
        <w:t xml:space="preserve"> Report</w:t>
      </w:r>
      <w:r w:rsidR="000D3232" w:rsidRPr="008815DE">
        <w:rPr>
          <w:rFonts w:ascii="Arial" w:hAnsi="Arial" w:cs="Arial"/>
          <w:sz w:val="22"/>
          <w:szCs w:val="22"/>
          <w:u w:val="single"/>
        </w:rPr>
        <w:t>s</w:t>
      </w:r>
      <w:r w:rsidR="000D3232" w:rsidRPr="008815DE">
        <w:rPr>
          <w:rFonts w:ascii="Arial" w:hAnsi="Arial" w:cs="Arial"/>
          <w:sz w:val="22"/>
          <w:szCs w:val="22"/>
        </w:rPr>
        <w:t>:</w:t>
      </w:r>
    </w:p>
    <w:p w14:paraId="23926F62" w14:textId="6BABCB10" w:rsidR="000D3232" w:rsidRPr="008815DE" w:rsidRDefault="000D3232" w:rsidP="008F3A1A">
      <w:pPr>
        <w:tabs>
          <w:tab w:val="left" w:pos="1440"/>
          <w:tab w:val="left" w:pos="6660"/>
          <w:tab w:val="left" w:pos="8550"/>
        </w:tabs>
        <w:ind w:left="1440" w:right="36" w:hanging="360"/>
        <w:jc w:val="both"/>
        <w:rPr>
          <w:rFonts w:ascii="Arial" w:hAnsi="Arial" w:cs="Arial"/>
          <w:sz w:val="22"/>
          <w:szCs w:val="22"/>
        </w:rPr>
      </w:pPr>
      <w:proofErr w:type="spellStart"/>
      <w:r w:rsidRPr="008815DE">
        <w:rPr>
          <w:rFonts w:ascii="Arial" w:hAnsi="Arial" w:cs="Arial"/>
          <w:sz w:val="22"/>
          <w:szCs w:val="22"/>
        </w:rPr>
        <w:t>i</w:t>
      </w:r>
      <w:proofErr w:type="spellEnd"/>
      <w:r w:rsidRPr="008815DE">
        <w:rPr>
          <w:rFonts w:ascii="Arial" w:hAnsi="Arial" w:cs="Arial"/>
          <w:sz w:val="22"/>
          <w:szCs w:val="22"/>
        </w:rPr>
        <w:t>.</w:t>
      </w:r>
      <w:r w:rsidRPr="008815DE">
        <w:rPr>
          <w:rFonts w:ascii="Arial" w:hAnsi="Arial" w:cs="Arial"/>
          <w:sz w:val="22"/>
          <w:szCs w:val="22"/>
        </w:rPr>
        <w:tab/>
        <w:t>Local Jurisdiction Liaison</w:t>
      </w:r>
      <w:r w:rsidRPr="008815DE">
        <w:rPr>
          <w:rFonts w:ascii="Arial" w:hAnsi="Arial" w:cs="Arial"/>
          <w:sz w:val="22"/>
          <w:szCs w:val="22"/>
        </w:rPr>
        <w:tab/>
        <w:t xml:space="preserve">Director </w:t>
      </w:r>
      <w:r w:rsidR="004865D4" w:rsidRPr="008815DE">
        <w:rPr>
          <w:rFonts w:ascii="Arial" w:hAnsi="Arial" w:cs="Arial"/>
          <w:sz w:val="22"/>
          <w:szCs w:val="22"/>
        </w:rPr>
        <w:t>Leffel &amp; Miller</w:t>
      </w:r>
    </w:p>
    <w:p w14:paraId="3F5E1F30" w14:textId="5850DF49" w:rsidR="00DF7D07" w:rsidRPr="00DF7D07" w:rsidRDefault="00DF7D07" w:rsidP="00DF7D07">
      <w:pPr>
        <w:tabs>
          <w:tab w:val="left" w:pos="1080"/>
          <w:tab w:val="left" w:pos="6660"/>
        </w:tabs>
        <w:ind w:right="36"/>
        <w:jc w:val="both"/>
        <w:rPr>
          <w:rFonts w:ascii="Arial" w:hAnsi="Arial" w:cs="Arial"/>
          <w:i/>
          <w:iCs/>
          <w:sz w:val="22"/>
          <w:szCs w:val="22"/>
        </w:rPr>
      </w:pPr>
    </w:p>
    <w:p w14:paraId="60D48119" w14:textId="318D1334" w:rsidR="000D3232" w:rsidRPr="008815DE" w:rsidRDefault="000D0143" w:rsidP="008F3A1A">
      <w:pPr>
        <w:tabs>
          <w:tab w:val="left" w:pos="1080"/>
          <w:tab w:val="left" w:pos="1440"/>
          <w:tab w:val="left" w:pos="6840"/>
        </w:tabs>
        <w:spacing w:after="120"/>
        <w:ind w:left="720" w:right="43" w:hanging="360"/>
        <w:jc w:val="both"/>
        <w:rPr>
          <w:rFonts w:ascii="Arial" w:hAnsi="Arial" w:cs="Arial"/>
          <w:sz w:val="22"/>
          <w:szCs w:val="22"/>
        </w:rPr>
      </w:pPr>
      <w:r>
        <w:rPr>
          <w:rFonts w:ascii="Arial" w:hAnsi="Arial" w:cs="Arial"/>
          <w:sz w:val="22"/>
          <w:szCs w:val="22"/>
        </w:rPr>
        <w:t>d</w:t>
      </w:r>
      <w:r w:rsidR="000D3232" w:rsidRPr="008815DE">
        <w:rPr>
          <w:rFonts w:ascii="Arial" w:hAnsi="Arial" w:cs="Arial"/>
          <w:sz w:val="22"/>
          <w:szCs w:val="22"/>
        </w:rPr>
        <w:t>.</w:t>
      </w:r>
      <w:r w:rsidR="000D3232" w:rsidRPr="008815DE">
        <w:rPr>
          <w:rFonts w:ascii="Arial" w:hAnsi="Arial" w:cs="Arial"/>
          <w:sz w:val="22"/>
          <w:szCs w:val="22"/>
        </w:rPr>
        <w:tab/>
      </w:r>
      <w:r w:rsidR="000D3232" w:rsidRPr="008815DE">
        <w:rPr>
          <w:rFonts w:ascii="Arial" w:hAnsi="Arial" w:cs="Arial"/>
          <w:sz w:val="22"/>
          <w:szCs w:val="22"/>
          <w:u w:val="single"/>
        </w:rPr>
        <w:t>Liaison/Representatives</w:t>
      </w:r>
      <w:r w:rsidR="00AC0926" w:rsidRPr="008815DE">
        <w:rPr>
          <w:rFonts w:ascii="Arial" w:hAnsi="Arial" w:cs="Arial"/>
          <w:sz w:val="22"/>
          <w:szCs w:val="22"/>
          <w:u w:val="single"/>
        </w:rPr>
        <w:t xml:space="preserve"> Reports</w:t>
      </w:r>
      <w:r w:rsidR="000D3232" w:rsidRPr="008815DE">
        <w:rPr>
          <w:rFonts w:ascii="Arial" w:hAnsi="Arial" w:cs="Arial"/>
          <w:sz w:val="22"/>
          <w:szCs w:val="22"/>
        </w:rPr>
        <w:t xml:space="preserve">: </w:t>
      </w:r>
    </w:p>
    <w:p w14:paraId="536988E1" w14:textId="598C85B1" w:rsidR="000D3232" w:rsidRPr="008815DE" w:rsidRDefault="000D3232" w:rsidP="008F3A1A">
      <w:pPr>
        <w:tabs>
          <w:tab w:val="left" w:pos="1440"/>
          <w:tab w:val="left" w:pos="6660"/>
          <w:tab w:val="left" w:pos="8550"/>
        </w:tabs>
        <w:ind w:left="1440" w:right="-144" w:hanging="360"/>
        <w:jc w:val="both"/>
        <w:rPr>
          <w:rFonts w:ascii="Arial" w:hAnsi="Arial" w:cs="Arial"/>
          <w:sz w:val="22"/>
          <w:szCs w:val="22"/>
        </w:rPr>
      </w:pPr>
      <w:proofErr w:type="spellStart"/>
      <w:r w:rsidRPr="008815DE">
        <w:rPr>
          <w:rFonts w:ascii="Arial" w:hAnsi="Arial" w:cs="Arial"/>
          <w:sz w:val="22"/>
          <w:szCs w:val="22"/>
        </w:rPr>
        <w:t>i</w:t>
      </w:r>
      <w:proofErr w:type="spellEnd"/>
      <w:r w:rsidRPr="008815DE">
        <w:rPr>
          <w:rFonts w:ascii="Arial" w:hAnsi="Arial" w:cs="Arial"/>
          <w:sz w:val="22"/>
          <w:szCs w:val="22"/>
        </w:rPr>
        <w:t>.</w:t>
      </w:r>
      <w:r w:rsidRPr="008815DE">
        <w:rPr>
          <w:rFonts w:ascii="Arial" w:hAnsi="Arial" w:cs="Arial"/>
          <w:sz w:val="22"/>
          <w:szCs w:val="22"/>
        </w:rPr>
        <w:tab/>
        <w:t>Local Agency Formation Commission</w:t>
      </w:r>
      <w:r w:rsidRPr="008815DE">
        <w:rPr>
          <w:rFonts w:ascii="Arial" w:hAnsi="Arial" w:cs="Arial"/>
          <w:sz w:val="22"/>
          <w:szCs w:val="22"/>
        </w:rPr>
        <w:tab/>
        <w:t>Director Leffel</w:t>
      </w:r>
      <w:r w:rsidRPr="008815DE">
        <w:rPr>
          <w:rFonts w:ascii="Arial" w:hAnsi="Arial" w:cs="Arial"/>
          <w:sz w:val="22"/>
          <w:szCs w:val="22"/>
        </w:rPr>
        <w:tab/>
      </w:r>
    </w:p>
    <w:p w14:paraId="12B4EFB1" w14:textId="5D972264" w:rsidR="000D3232" w:rsidRPr="008815DE" w:rsidRDefault="000D3232" w:rsidP="008F3A1A">
      <w:pPr>
        <w:tabs>
          <w:tab w:val="left" w:pos="1080"/>
          <w:tab w:val="left" w:pos="1440"/>
          <w:tab w:val="left" w:pos="6660"/>
          <w:tab w:val="left" w:pos="8550"/>
          <w:tab w:val="left" w:pos="8820"/>
        </w:tabs>
        <w:ind w:left="1440" w:right="36" w:hanging="360"/>
        <w:jc w:val="both"/>
        <w:rPr>
          <w:rFonts w:ascii="Arial" w:hAnsi="Arial" w:cs="Arial"/>
          <w:sz w:val="22"/>
          <w:szCs w:val="22"/>
        </w:rPr>
      </w:pPr>
      <w:r w:rsidRPr="008815DE">
        <w:rPr>
          <w:rFonts w:ascii="Arial" w:hAnsi="Arial" w:cs="Arial"/>
          <w:sz w:val="22"/>
          <w:szCs w:val="22"/>
        </w:rPr>
        <w:t>ii.</w:t>
      </w:r>
      <w:r w:rsidRPr="008815DE">
        <w:rPr>
          <w:rFonts w:ascii="Arial" w:hAnsi="Arial" w:cs="Arial"/>
          <w:sz w:val="22"/>
          <w:szCs w:val="22"/>
        </w:rPr>
        <w:tab/>
        <w:t>Regional Taxi Authority</w:t>
      </w:r>
      <w:r w:rsidRPr="008815DE">
        <w:rPr>
          <w:rFonts w:ascii="Arial" w:hAnsi="Arial" w:cs="Arial"/>
          <w:sz w:val="22"/>
          <w:szCs w:val="22"/>
        </w:rPr>
        <w:tab/>
        <w:t xml:space="preserve">Director </w:t>
      </w:r>
      <w:r w:rsidR="00464846" w:rsidRPr="008815DE">
        <w:rPr>
          <w:rFonts w:ascii="Arial" w:hAnsi="Arial" w:cs="Arial"/>
          <w:sz w:val="22"/>
          <w:szCs w:val="22"/>
        </w:rPr>
        <w:t>Pick</w:t>
      </w:r>
      <w:r w:rsidRPr="008815DE">
        <w:rPr>
          <w:rFonts w:ascii="Arial" w:hAnsi="Arial" w:cs="Arial"/>
          <w:sz w:val="22"/>
          <w:szCs w:val="22"/>
        </w:rPr>
        <w:tab/>
      </w:r>
    </w:p>
    <w:p w14:paraId="425C0582" w14:textId="645FD18B" w:rsidR="000D3232" w:rsidRPr="008815DE" w:rsidRDefault="000D3232" w:rsidP="008F3A1A">
      <w:pPr>
        <w:tabs>
          <w:tab w:val="left" w:pos="1080"/>
          <w:tab w:val="left" w:pos="1440"/>
          <w:tab w:val="left" w:pos="6660"/>
          <w:tab w:val="left" w:pos="8550"/>
          <w:tab w:val="left" w:pos="8820"/>
        </w:tabs>
        <w:ind w:left="1440" w:right="36" w:hanging="360"/>
        <w:jc w:val="both"/>
        <w:rPr>
          <w:rFonts w:ascii="Arial" w:hAnsi="Arial" w:cs="Arial"/>
          <w:sz w:val="22"/>
          <w:szCs w:val="22"/>
        </w:rPr>
      </w:pPr>
      <w:r w:rsidRPr="008815DE">
        <w:rPr>
          <w:rFonts w:ascii="Arial" w:hAnsi="Arial" w:cs="Arial"/>
          <w:sz w:val="22"/>
          <w:szCs w:val="22"/>
        </w:rPr>
        <w:t>iii.</w:t>
      </w:r>
      <w:r w:rsidRPr="008815DE">
        <w:rPr>
          <w:rFonts w:ascii="Arial" w:hAnsi="Arial" w:cs="Arial"/>
          <w:sz w:val="22"/>
          <w:szCs w:val="22"/>
        </w:rPr>
        <w:tab/>
        <w:t>Transportation Agency for Monterey County</w:t>
      </w:r>
      <w:r w:rsidRPr="008815DE">
        <w:rPr>
          <w:rFonts w:ascii="Arial" w:hAnsi="Arial" w:cs="Arial"/>
          <w:sz w:val="22"/>
          <w:szCs w:val="22"/>
        </w:rPr>
        <w:tab/>
      </w:r>
      <w:r w:rsidR="00912013" w:rsidRPr="008815DE">
        <w:rPr>
          <w:rFonts w:ascii="Arial" w:hAnsi="Arial" w:cs="Arial"/>
          <w:sz w:val="22"/>
          <w:szCs w:val="22"/>
        </w:rPr>
        <w:t>Director Miller</w:t>
      </w:r>
      <w:r w:rsidRPr="008815DE">
        <w:rPr>
          <w:rFonts w:ascii="Arial" w:hAnsi="Arial" w:cs="Arial"/>
          <w:sz w:val="22"/>
          <w:szCs w:val="22"/>
        </w:rPr>
        <w:tab/>
      </w:r>
    </w:p>
    <w:p w14:paraId="5F4C2C82" w14:textId="09FD8E94" w:rsidR="000D3232" w:rsidRPr="008815DE" w:rsidRDefault="000D3232" w:rsidP="008F3A1A">
      <w:pPr>
        <w:tabs>
          <w:tab w:val="left" w:pos="1080"/>
          <w:tab w:val="left" w:pos="1440"/>
          <w:tab w:val="left" w:pos="6660"/>
          <w:tab w:val="left" w:pos="8550"/>
        </w:tabs>
        <w:ind w:left="1440" w:right="36" w:hanging="360"/>
        <w:jc w:val="both"/>
        <w:rPr>
          <w:rFonts w:ascii="Arial" w:hAnsi="Arial" w:cs="Arial"/>
          <w:sz w:val="22"/>
          <w:szCs w:val="22"/>
          <w:lang w:val="fr-FR"/>
        </w:rPr>
      </w:pPr>
      <w:r w:rsidRPr="008815DE">
        <w:rPr>
          <w:rFonts w:ascii="Arial" w:hAnsi="Arial" w:cs="Arial"/>
          <w:sz w:val="22"/>
          <w:szCs w:val="22"/>
          <w:lang w:val="fr-FR"/>
        </w:rPr>
        <w:t>iv.</w:t>
      </w:r>
      <w:r w:rsidRPr="008815DE">
        <w:rPr>
          <w:rFonts w:ascii="Arial" w:hAnsi="Arial" w:cs="Arial"/>
          <w:sz w:val="22"/>
          <w:szCs w:val="22"/>
          <w:lang w:val="fr-FR"/>
        </w:rPr>
        <w:tab/>
      </w:r>
      <w:proofErr w:type="spellStart"/>
      <w:r w:rsidRPr="008815DE">
        <w:rPr>
          <w:rFonts w:ascii="Arial" w:hAnsi="Arial" w:cs="Arial"/>
          <w:sz w:val="22"/>
          <w:szCs w:val="22"/>
          <w:lang w:val="fr-FR"/>
        </w:rPr>
        <w:t>Special</w:t>
      </w:r>
      <w:proofErr w:type="spellEnd"/>
      <w:r w:rsidRPr="008815DE">
        <w:rPr>
          <w:rFonts w:ascii="Arial" w:hAnsi="Arial" w:cs="Arial"/>
          <w:sz w:val="22"/>
          <w:szCs w:val="22"/>
          <w:lang w:val="fr-FR"/>
        </w:rPr>
        <w:t xml:space="preserve"> Districts Association Liaison</w:t>
      </w:r>
      <w:r w:rsidRPr="008815DE">
        <w:rPr>
          <w:rFonts w:ascii="Arial" w:hAnsi="Arial" w:cs="Arial"/>
          <w:sz w:val="22"/>
          <w:szCs w:val="22"/>
          <w:lang w:val="fr-FR"/>
        </w:rPr>
        <w:tab/>
      </w:r>
      <w:proofErr w:type="spellStart"/>
      <w:r w:rsidRPr="008815DE">
        <w:rPr>
          <w:rFonts w:ascii="Arial" w:hAnsi="Arial" w:cs="Arial"/>
          <w:sz w:val="22"/>
          <w:szCs w:val="22"/>
          <w:lang w:val="fr-FR"/>
        </w:rPr>
        <w:t>Director</w:t>
      </w:r>
      <w:proofErr w:type="spellEnd"/>
      <w:r w:rsidRPr="008815DE">
        <w:rPr>
          <w:rFonts w:ascii="Arial" w:hAnsi="Arial" w:cs="Arial"/>
          <w:sz w:val="22"/>
          <w:szCs w:val="22"/>
          <w:lang w:val="fr-FR"/>
        </w:rPr>
        <w:t xml:space="preserve"> </w:t>
      </w:r>
      <w:r w:rsidR="00577622">
        <w:rPr>
          <w:rFonts w:ascii="Arial" w:hAnsi="Arial" w:cs="Arial"/>
          <w:sz w:val="22"/>
          <w:szCs w:val="22"/>
          <w:lang w:val="fr-FR"/>
        </w:rPr>
        <w:t>Gaglioti</w:t>
      </w:r>
      <w:r w:rsidRPr="008815DE">
        <w:rPr>
          <w:rFonts w:ascii="Arial" w:hAnsi="Arial" w:cs="Arial"/>
          <w:sz w:val="22"/>
          <w:szCs w:val="22"/>
          <w:lang w:val="fr-FR"/>
        </w:rPr>
        <w:tab/>
      </w:r>
    </w:p>
    <w:p w14:paraId="7D15DAAB" w14:textId="1856A706" w:rsidR="00CC2F5B" w:rsidRPr="008815DE" w:rsidRDefault="000D3232" w:rsidP="008F3A1A">
      <w:pPr>
        <w:tabs>
          <w:tab w:val="left" w:pos="1080"/>
          <w:tab w:val="left" w:pos="1440"/>
          <w:tab w:val="left" w:pos="6660"/>
          <w:tab w:val="left" w:pos="8550"/>
        </w:tabs>
        <w:ind w:left="1440" w:right="36" w:hanging="360"/>
        <w:jc w:val="both"/>
        <w:rPr>
          <w:rFonts w:ascii="Arial" w:hAnsi="Arial" w:cs="Arial"/>
          <w:sz w:val="22"/>
          <w:szCs w:val="22"/>
        </w:rPr>
      </w:pPr>
      <w:r w:rsidRPr="008815DE">
        <w:rPr>
          <w:rFonts w:ascii="Arial" w:hAnsi="Arial" w:cs="Arial"/>
          <w:sz w:val="22"/>
          <w:szCs w:val="22"/>
        </w:rPr>
        <w:t>v.</w:t>
      </w:r>
      <w:r w:rsidRPr="008815DE">
        <w:rPr>
          <w:rFonts w:ascii="Arial" w:hAnsi="Arial" w:cs="Arial"/>
          <w:sz w:val="22"/>
          <w:szCs w:val="22"/>
        </w:rPr>
        <w:tab/>
        <w:t>Association of Monterey Bay Area Governments</w:t>
      </w:r>
      <w:r w:rsidRPr="008815DE">
        <w:rPr>
          <w:rFonts w:ascii="Arial" w:hAnsi="Arial" w:cs="Arial"/>
          <w:sz w:val="22"/>
          <w:szCs w:val="22"/>
        </w:rPr>
        <w:tab/>
        <w:t xml:space="preserve">Director </w:t>
      </w:r>
      <w:bookmarkStart w:id="13" w:name="_Hlk129333594"/>
      <w:r w:rsidR="004865D4" w:rsidRPr="008815DE">
        <w:rPr>
          <w:rFonts w:ascii="Arial" w:hAnsi="Arial" w:cs="Arial"/>
          <w:sz w:val="22"/>
          <w:szCs w:val="22"/>
        </w:rPr>
        <w:t>Leffel</w:t>
      </w:r>
    </w:p>
    <w:p w14:paraId="36595C76" w14:textId="77777777" w:rsidR="00EA35DC" w:rsidRPr="008815DE" w:rsidRDefault="00EA35DC" w:rsidP="008F3A1A">
      <w:pPr>
        <w:tabs>
          <w:tab w:val="left" w:pos="1080"/>
          <w:tab w:val="left" w:pos="1440"/>
          <w:tab w:val="left" w:pos="6660"/>
          <w:tab w:val="left" w:pos="8550"/>
        </w:tabs>
        <w:ind w:left="1440" w:right="36" w:hanging="360"/>
        <w:jc w:val="both"/>
        <w:rPr>
          <w:rFonts w:ascii="Arial" w:hAnsi="Arial" w:cs="Arial"/>
          <w:sz w:val="22"/>
          <w:szCs w:val="22"/>
        </w:rPr>
      </w:pPr>
    </w:p>
    <w:p w14:paraId="13F23724" w14:textId="688E4E77" w:rsidR="00EA35DC" w:rsidRDefault="000D0143" w:rsidP="008F3A1A">
      <w:pPr>
        <w:pStyle w:val="ListParagraph"/>
        <w:ind w:hanging="360"/>
        <w:jc w:val="both"/>
        <w:rPr>
          <w:rFonts w:ascii="Arial" w:hAnsi="Arial" w:cs="Arial"/>
          <w:iCs/>
          <w:sz w:val="22"/>
          <w:szCs w:val="22"/>
        </w:rPr>
      </w:pPr>
      <w:r>
        <w:rPr>
          <w:rFonts w:ascii="Arial" w:hAnsi="Arial" w:cs="Arial"/>
          <w:iCs/>
          <w:sz w:val="22"/>
          <w:szCs w:val="22"/>
        </w:rPr>
        <w:lastRenderedPageBreak/>
        <w:t>e.</w:t>
      </w:r>
      <w:r w:rsidR="00E35CBD">
        <w:rPr>
          <w:rFonts w:ascii="Arial" w:hAnsi="Arial" w:cs="Arial"/>
          <w:iCs/>
          <w:sz w:val="22"/>
          <w:szCs w:val="22"/>
        </w:rPr>
        <w:tab/>
      </w:r>
      <w:r w:rsidR="00EA35DC" w:rsidRPr="008815DE">
        <w:rPr>
          <w:rFonts w:ascii="Arial" w:hAnsi="Arial" w:cs="Arial"/>
          <w:iCs/>
          <w:sz w:val="22"/>
          <w:szCs w:val="22"/>
        </w:rPr>
        <w:t xml:space="preserve">Board Member </w:t>
      </w:r>
      <w:r w:rsidR="0088559E">
        <w:rPr>
          <w:rFonts w:ascii="Arial" w:hAnsi="Arial" w:cs="Arial"/>
          <w:iCs/>
          <w:sz w:val="22"/>
          <w:szCs w:val="22"/>
        </w:rPr>
        <w:t xml:space="preserve">reports </w:t>
      </w:r>
      <w:r w:rsidR="006B3635">
        <w:rPr>
          <w:rFonts w:ascii="Arial" w:hAnsi="Arial" w:cs="Arial"/>
          <w:iCs/>
          <w:sz w:val="22"/>
          <w:szCs w:val="22"/>
        </w:rPr>
        <w:t xml:space="preserve">for conferences and events </w:t>
      </w:r>
      <w:r w:rsidR="003A1127">
        <w:rPr>
          <w:rFonts w:ascii="Arial" w:hAnsi="Arial" w:cs="Arial"/>
          <w:iCs/>
          <w:sz w:val="22"/>
          <w:szCs w:val="22"/>
        </w:rPr>
        <w:t>approved to attend</w:t>
      </w:r>
      <w:r w:rsidR="005519B1">
        <w:rPr>
          <w:rFonts w:ascii="Arial" w:hAnsi="Arial" w:cs="Arial"/>
          <w:iCs/>
          <w:sz w:val="22"/>
          <w:szCs w:val="22"/>
        </w:rPr>
        <w:t xml:space="preserve"> </w:t>
      </w:r>
      <w:r w:rsidR="003A1127">
        <w:rPr>
          <w:rFonts w:ascii="Arial" w:hAnsi="Arial" w:cs="Arial"/>
          <w:iCs/>
          <w:sz w:val="22"/>
          <w:szCs w:val="22"/>
        </w:rPr>
        <w:t>at</w:t>
      </w:r>
      <w:r w:rsidR="00EA35DC" w:rsidRPr="008815DE">
        <w:rPr>
          <w:rFonts w:ascii="Arial" w:hAnsi="Arial" w:cs="Arial"/>
          <w:iCs/>
          <w:sz w:val="22"/>
          <w:szCs w:val="22"/>
        </w:rPr>
        <w:t xml:space="preserve"> Monterey Peninsula Airport District </w:t>
      </w:r>
      <w:r w:rsidR="003A1127">
        <w:rPr>
          <w:rFonts w:ascii="Arial" w:hAnsi="Arial" w:cs="Arial"/>
          <w:iCs/>
          <w:sz w:val="22"/>
          <w:szCs w:val="22"/>
        </w:rPr>
        <w:t xml:space="preserve">expense </w:t>
      </w:r>
      <w:r w:rsidR="006B3635">
        <w:rPr>
          <w:rFonts w:ascii="Arial" w:hAnsi="Arial" w:cs="Arial"/>
          <w:iCs/>
          <w:sz w:val="22"/>
          <w:szCs w:val="22"/>
        </w:rPr>
        <w:t>(</w:t>
      </w:r>
      <w:r w:rsidR="004B2C4F">
        <w:rPr>
          <w:rFonts w:ascii="Arial" w:hAnsi="Arial" w:cs="Arial"/>
          <w:iCs/>
          <w:sz w:val="22"/>
          <w:szCs w:val="22"/>
        </w:rPr>
        <w:t>per</w:t>
      </w:r>
      <w:r w:rsidR="00772DB6">
        <w:rPr>
          <w:rFonts w:ascii="Arial" w:hAnsi="Arial" w:cs="Arial"/>
          <w:iCs/>
          <w:sz w:val="22"/>
          <w:szCs w:val="22"/>
        </w:rPr>
        <w:t xml:space="preserve"> </w:t>
      </w:r>
      <w:r w:rsidR="00EA35DC" w:rsidRPr="008815DE">
        <w:rPr>
          <w:rFonts w:ascii="Arial" w:hAnsi="Arial" w:cs="Arial"/>
          <w:iCs/>
          <w:sz w:val="22"/>
          <w:szCs w:val="22"/>
        </w:rPr>
        <w:t>AB</w:t>
      </w:r>
      <w:r w:rsidR="006E388D">
        <w:rPr>
          <w:rFonts w:ascii="Arial" w:hAnsi="Arial" w:cs="Arial"/>
          <w:iCs/>
          <w:sz w:val="22"/>
          <w:szCs w:val="22"/>
        </w:rPr>
        <w:t xml:space="preserve"> </w:t>
      </w:r>
      <w:r w:rsidR="00EA35DC" w:rsidRPr="008815DE">
        <w:rPr>
          <w:rFonts w:ascii="Arial" w:hAnsi="Arial" w:cs="Arial"/>
          <w:iCs/>
          <w:sz w:val="22"/>
          <w:szCs w:val="22"/>
        </w:rPr>
        <w:t>1234</w:t>
      </w:r>
      <w:r w:rsidR="004B2C4F">
        <w:rPr>
          <w:rFonts w:ascii="Arial" w:hAnsi="Arial" w:cs="Arial"/>
          <w:iCs/>
          <w:sz w:val="22"/>
          <w:szCs w:val="22"/>
        </w:rPr>
        <w:t xml:space="preserve"> and </w:t>
      </w:r>
      <w:r w:rsidR="006B3635">
        <w:rPr>
          <w:rFonts w:ascii="Arial" w:hAnsi="Arial" w:cs="Arial"/>
          <w:iCs/>
          <w:sz w:val="22"/>
          <w:szCs w:val="22"/>
        </w:rPr>
        <w:t xml:space="preserve">the </w:t>
      </w:r>
      <w:r w:rsidR="004B2C4F">
        <w:rPr>
          <w:rFonts w:ascii="Arial" w:hAnsi="Arial" w:cs="Arial"/>
          <w:iCs/>
          <w:sz w:val="22"/>
          <w:szCs w:val="22"/>
        </w:rPr>
        <w:t>Director Remuneration &amp; Business Expense Reimbursement Policy</w:t>
      </w:r>
      <w:r w:rsidR="006B3635">
        <w:rPr>
          <w:rFonts w:ascii="Arial" w:hAnsi="Arial" w:cs="Arial"/>
          <w:iCs/>
          <w:sz w:val="22"/>
          <w:szCs w:val="22"/>
        </w:rPr>
        <w:t>)</w:t>
      </w:r>
      <w:r w:rsidR="00EA35DC" w:rsidRPr="008815DE">
        <w:rPr>
          <w:rFonts w:ascii="Arial" w:hAnsi="Arial" w:cs="Arial"/>
          <w:iCs/>
          <w:sz w:val="22"/>
          <w:szCs w:val="22"/>
        </w:rPr>
        <w:t>.</w:t>
      </w:r>
    </w:p>
    <w:p w14:paraId="248DE060" w14:textId="77777777" w:rsidR="00DF7D07" w:rsidRDefault="00DF7D07" w:rsidP="00DF7D07">
      <w:pPr>
        <w:jc w:val="both"/>
        <w:rPr>
          <w:rFonts w:ascii="Arial" w:hAnsi="Arial" w:cs="Arial"/>
          <w:iCs/>
          <w:sz w:val="22"/>
          <w:szCs w:val="22"/>
        </w:rPr>
      </w:pPr>
    </w:p>
    <w:p w14:paraId="7F0700B8" w14:textId="6FAA0645" w:rsidR="00DF7D07" w:rsidRDefault="00DF7D07" w:rsidP="00DF7D07">
      <w:pPr>
        <w:jc w:val="both"/>
        <w:rPr>
          <w:rFonts w:ascii="Arial" w:hAnsi="Arial" w:cs="Arial"/>
          <w:i/>
          <w:sz w:val="22"/>
          <w:szCs w:val="22"/>
        </w:rPr>
      </w:pPr>
      <w:r>
        <w:rPr>
          <w:rFonts w:ascii="Arial" w:hAnsi="Arial" w:cs="Arial"/>
          <w:i/>
          <w:sz w:val="22"/>
          <w:szCs w:val="22"/>
        </w:rPr>
        <w:t xml:space="preserve">Chair Leffel reported she gave a presentation at the the Pacific Grove City </w:t>
      </w:r>
      <w:r w:rsidR="007C6877">
        <w:rPr>
          <w:rFonts w:ascii="Arial" w:hAnsi="Arial" w:cs="Arial"/>
          <w:i/>
          <w:sz w:val="22"/>
          <w:szCs w:val="22"/>
        </w:rPr>
        <w:t>Council</w:t>
      </w:r>
      <w:r>
        <w:rPr>
          <w:rFonts w:ascii="Arial" w:hAnsi="Arial" w:cs="Arial"/>
          <w:i/>
          <w:sz w:val="22"/>
          <w:szCs w:val="22"/>
        </w:rPr>
        <w:t xml:space="preserve"> meeting.  </w:t>
      </w:r>
    </w:p>
    <w:p w14:paraId="347A71B5" w14:textId="77777777" w:rsidR="00DF7D07" w:rsidRDefault="00DF7D07" w:rsidP="00DF7D07">
      <w:pPr>
        <w:jc w:val="both"/>
        <w:rPr>
          <w:rFonts w:ascii="Arial" w:hAnsi="Arial" w:cs="Arial"/>
          <w:i/>
          <w:sz w:val="22"/>
          <w:szCs w:val="22"/>
        </w:rPr>
      </w:pPr>
    </w:p>
    <w:p w14:paraId="4DD3220C" w14:textId="7DF29C32" w:rsidR="00DF7D07" w:rsidRDefault="00DF7D07" w:rsidP="00DF7D07">
      <w:pPr>
        <w:jc w:val="both"/>
        <w:rPr>
          <w:rFonts w:ascii="Arial" w:hAnsi="Arial" w:cs="Arial"/>
          <w:i/>
          <w:sz w:val="22"/>
          <w:szCs w:val="22"/>
        </w:rPr>
      </w:pPr>
      <w:r>
        <w:rPr>
          <w:rFonts w:ascii="Arial" w:hAnsi="Arial" w:cs="Arial"/>
          <w:i/>
          <w:sz w:val="22"/>
          <w:szCs w:val="22"/>
        </w:rPr>
        <w:t>Chair Leffel reported on the LAFCO meeting.</w:t>
      </w:r>
    </w:p>
    <w:p w14:paraId="5FE0B5CB" w14:textId="77777777" w:rsidR="00DF7D07" w:rsidRDefault="00DF7D07" w:rsidP="00DF7D07">
      <w:pPr>
        <w:jc w:val="both"/>
        <w:rPr>
          <w:rFonts w:ascii="Arial" w:hAnsi="Arial" w:cs="Arial"/>
          <w:i/>
          <w:sz w:val="22"/>
          <w:szCs w:val="22"/>
        </w:rPr>
      </w:pPr>
    </w:p>
    <w:p w14:paraId="4651C01F" w14:textId="236CC537" w:rsidR="00DF7D07" w:rsidRDefault="00DF7D07" w:rsidP="00DF7D07">
      <w:pPr>
        <w:jc w:val="both"/>
        <w:rPr>
          <w:rFonts w:ascii="Arial" w:hAnsi="Arial" w:cs="Arial"/>
          <w:i/>
          <w:sz w:val="22"/>
          <w:szCs w:val="22"/>
        </w:rPr>
      </w:pPr>
      <w:r>
        <w:rPr>
          <w:rFonts w:ascii="Arial" w:hAnsi="Arial" w:cs="Arial"/>
          <w:i/>
          <w:sz w:val="22"/>
          <w:szCs w:val="22"/>
        </w:rPr>
        <w:t xml:space="preserve">Director Pick reported the Regional Taxi Authority will meet in July.  </w:t>
      </w:r>
    </w:p>
    <w:p w14:paraId="279F456F" w14:textId="77777777" w:rsidR="00DF7D07" w:rsidRDefault="00DF7D07" w:rsidP="00DF7D07">
      <w:pPr>
        <w:jc w:val="both"/>
        <w:rPr>
          <w:rFonts w:ascii="Arial" w:hAnsi="Arial" w:cs="Arial"/>
          <w:i/>
          <w:sz w:val="22"/>
          <w:szCs w:val="22"/>
        </w:rPr>
      </w:pPr>
    </w:p>
    <w:p w14:paraId="4ACB72C8" w14:textId="49ACFE9E" w:rsidR="00DF7D07" w:rsidRDefault="00DF7D07" w:rsidP="00DF7D07">
      <w:pPr>
        <w:jc w:val="both"/>
        <w:rPr>
          <w:rFonts w:ascii="Arial" w:hAnsi="Arial" w:cs="Arial"/>
          <w:i/>
          <w:sz w:val="22"/>
          <w:szCs w:val="22"/>
        </w:rPr>
      </w:pPr>
      <w:r>
        <w:rPr>
          <w:rFonts w:ascii="Arial" w:hAnsi="Arial" w:cs="Arial"/>
          <w:i/>
          <w:sz w:val="22"/>
          <w:szCs w:val="22"/>
        </w:rPr>
        <w:t xml:space="preserve">Director Miller reported on the TAMC meeting.  </w:t>
      </w:r>
    </w:p>
    <w:p w14:paraId="7614AAF3" w14:textId="77777777" w:rsidR="00DF7D07" w:rsidRDefault="00DF7D07" w:rsidP="00DF7D07">
      <w:pPr>
        <w:jc w:val="both"/>
        <w:rPr>
          <w:rFonts w:ascii="Arial" w:hAnsi="Arial" w:cs="Arial"/>
          <w:i/>
          <w:sz w:val="22"/>
          <w:szCs w:val="22"/>
        </w:rPr>
      </w:pPr>
    </w:p>
    <w:p w14:paraId="3C44780A" w14:textId="69F928D3" w:rsidR="00DF7D07" w:rsidRDefault="00DF7D07" w:rsidP="00DF7D07">
      <w:pPr>
        <w:jc w:val="both"/>
        <w:rPr>
          <w:rFonts w:ascii="Arial" w:hAnsi="Arial" w:cs="Arial"/>
          <w:i/>
          <w:sz w:val="22"/>
          <w:szCs w:val="22"/>
        </w:rPr>
      </w:pPr>
      <w:r>
        <w:rPr>
          <w:rFonts w:ascii="Arial" w:hAnsi="Arial" w:cs="Arial"/>
          <w:i/>
          <w:sz w:val="22"/>
          <w:szCs w:val="22"/>
        </w:rPr>
        <w:t>Chair Leffel reported Special Districts Association will have their next meeting in July.</w:t>
      </w:r>
    </w:p>
    <w:p w14:paraId="19612CD6" w14:textId="77777777" w:rsidR="00DF7D07" w:rsidRDefault="00DF7D07" w:rsidP="00DF7D07">
      <w:pPr>
        <w:jc w:val="both"/>
        <w:rPr>
          <w:rFonts w:ascii="Arial" w:hAnsi="Arial" w:cs="Arial"/>
          <w:i/>
          <w:sz w:val="22"/>
          <w:szCs w:val="22"/>
        </w:rPr>
      </w:pPr>
    </w:p>
    <w:p w14:paraId="0D9148E3" w14:textId="6AAD8A6B" w:rsidR="00DF7D07" w:rsidRDefault="00DF7D07" w:rsidP="00DF7D07">
      <w:pPr>
        <w:jc w:val="both"/>
        <w:rPr>
          <w:rFonts w:ascii="Arial" w:hAnsi="Arial" w:cs="Arial"/>
          <w:i/>
          <w:sz w:val="22"/>
          <w:szCs w:val="22"/>
        </w:rPr>
      </w:pPr>
      <w:r>
        <w:rPr>
          <w:rFonts w:ascii="Arial" w:hAnsi="Arial" w:cs="Arial"/>
          <w:i/>
          <w:sz w:val="22"/>
          <w:szCs w:val="22"/>
        </w:rPr>
        <w:t>Chair Leffel reported she did not attend the AMBAG meeting.</w:t>
      </w:r>
    </w:p>
    <w:p w14:paraId="13D14340" w14:textId="77777777" w:rsidR="00DF7D07" w:rsidRPr="00DF7D07" w:rsidRDefault="00DF7D07" w:rsidP="00DF7D07">
      <w:pPr>
        <w:jc w:val="both"/>
        <w:rPr>
          <w:rFonts w:ascii="Arial" w:hAnsi="Arial" w:cs="Arial"/>
          <w:i/>
          <w:sz w:val="22"/>
          <w:szCs w:val="22"/>
        </w:rPr>
      </w:pPr>
    </w:p>
    <w:p w14:paraId="4FA18B8B" w14:textId="24924B63" w:rsidR="001A2290" w:rsidRDefault="001A2290" w:rsidP="008F3A1A">
      <w:pPr>
        <w:jc w:val="both"/>
        <w:rPr>
          <w:rFonts w:ascii="Arial" w:hAnsi="Arial" w:cs="Arial"/>
          <w:b/>
          <w:sz w:val="22"/>
          <w:szCs w:val="22"/>
          <w:u w:val="single"/>
        </w:rPr>
      </w:pPr>
      <w:bookmarkStart w:id="14" w:name="_Hlk168391204"/>
      <w:r>
        <w:rPr>
          <w:rFonts w:ascii="Arial" w:hAnsi="Arial" w:cs="Arial"/>
          <w:b/>
          <w:sz w:val="22"/>
          <w:szCs w:val="22"/>
          <w:u w:val="single"/>
        </w:rPr>
        <w:t>I.</w:t>
      </w:r>
      <w:r>
        <w:rPr>
          <w:rFonts w:ascii="Arial" w:hAnsi="Arial" w:cs="Arial"/>
          <w:b/>
          <w:sz w:val="22"/>
          <w:szCs w:val="22"/>
          <w:u w:val="single"/>
        </w:rPr>
        <w:tab/>
        <w:t>CLOSED SESSION</w:t>
      </w:r>
      <w:r w:rsidR="003767B4">
        <w:rPr>
          <w:rFonts w:ascii="Arial" w:hAnsi="Arial" w:cs="Arial"/>
          <w:b/>
          <w:sz w:val="22"/>
          <w:szCs w:val="22"/>
          <w:u w:val="single"/>
        </w:rPr>
        <w:t xml:space="preserve"> </w:t>
      </w:r>
    </w:p>
    <w:p w14:paraId="635C0B59" w14:textId="77777777" w:rsidR="009961B1" w:rsidRDefault="009961B1" w:rsidP="008F3A1A">
      <w:pPr>
        <w:jc w:val="both"/>
        <w:rPr>
          <w:rFonts w:ascii="Arial" w:hAnsi="Arial" w:cs="Arial"/>
          <w:color w:val="000000"/>
          <w:sz w:val="22"/>
          <w:szCs w:val="22"/>
          <w:highlight w:val="yellow"/>
        </w:rPr>
      </w:pPr>
    </w:p>
    <w:p w14:paraId="182C1227" w14:textId="77777777" w:rsidR="009961B1" w:rsidRDefault="009961B1" w:rsidP="008F3A1A">
      <w:pPr>
        <w:pStyle w:val="ListParagraph"/>
        <w:numPr>
          <w:ilvl w:val="0"/>
          <w:numId w:val="9"/>
        </w:numPr>
        <w:jc w:val="both"/>
        <w:rPr>
          <w:rFonts w:ascii="Arial" w:eastAsiaTheme="minorHAnsi" w:hAnsi="Arial" w:cs="Arial"/>
          <w:sz w:val="22"/>
          <w:szCs w:val="22"/>
        </w:rPr>
      </w:pPr>
      <w:r w:rsidRPr="00533CFF">
        <w:rPr>
          <w:rFonts w:ascii="Arial" w:eastAsiaTheme="minorHAnsi" w:hAnsi="Arial" w:cs="Arial"/>
          <w:b/>
          <w:bCs/>
          <w:sz w:val="22"/>
          <w:szCs w:val="22"/>
        </w:rPr>
        <w:t>ANNUAL EVALUATION</w:t>
      </w:r>
      <w:r w:rsidRPr="00533CFF">
        <w:rPr>
          <w:rFonts w:ascii="Arial" w:eastAsiaTheme="minorHAnsi" w:hAnsi="Arial" w:cs="Arial"/>
          <w:sz w:val="22"/>
          <w:szCs w:val="22"/>
        </w:rPr>
        <w:t xml:space="preserve"> [Government Code Section 54957(b)]. The Board will meet with the Executive Director and District Counsel to consider the annual evaluation related to the following position: Executive Director. </w:t>
      </w:r>
    </w:p>
    <w:bookmarkEnd w:id="14"/>
    <w:p w14:paraId="18D62531" w14:textId="77777777" w:rsidR="00DF7D07" w:rsidRDefault="00DF7D07" w:rsidP="008F3A1A">
      <w:pPr>
        <w:jc w:val="both"/>
        <w:rPr>
          <w:rFonts w:ascii="Arial" w:hAnsi="Arial" w:cs="Arial"/>
          <w:i/>
          <w:iCs/>
          <w:sz w:val="22"/>
          <w:szCs w:val="22"/>
        </w:rPr>
      </w:pPr>
    </w:p>
    <w:p w14:paraId="4E37AB09" w14:textId="7F4C5BC7" w:rsidR="00DF7D07" w:rsidRPr="00DF7D07" w:rsidRDefault="007C6877" w:rsidP="008F3A1A">
      <w:pPr>
        <w:jc w:val="both"/>
        <w:rPr>
          <w:rFonts w:ascii="Arial" w:hAnsi="Arial" w:cs="Arial"/>
          <w:i/>
          <w:iCs/>
          <w:sz w:val="22"/>
          <w:szCs w:val="22"/>
        </w:rPr>
      </w:pPr>
      <w:r>
        <w:rPr>
          <w:rFonts w:ascii="Arial" w:hAnsi="Arial" w:cs="Arial"/>
          <w:i/>
          <w:iCs/>
          <w:sz w:val="22"/>
          <w:szCs w:val="22"/>
        </w:rPr>
        <w:t>The Board</w:t>
      </w:r>
      <w:r w:rsidR="00DF7D07">
        <w:rPr>
          <w:rFonts w:ascii="Arial" w:hAnsi="Arial" w:cs="Arial"/>
          <w:i/>
          <w:iCs/>
          <w:sz w:val="22"/>
          <w:szCs w:val="22"/>
        </w:rPr>
        <w:t xml:space="preserve"> entered Closed Session at 9:45 AM. </w:t>
      </w:r>
    </w:p>
    <w:p w14:paraId="24523BBD" w14:textId="77777777" w:rsidR="00DF7D07" w:rsidRDefault="00DF7D07" w:rsidP="008F3A1A">
      <w:pPr>
        <w:jc w:val="both"/>
        <w:rPr>
          <w:rFonts w:ascii="Arial" w:hAnsi="Arial" w:cs="Arial"/>
          <w:b/>
          <w:bCs/>
          <w:sz w:val="22"/>
          <w:szCs w:val="22"/>
          <w:u w:val="single"/>
        </w:rPr>
      </w:pPr>
    </w:p>
    <w:p w14:paraId="4A25F6D5" w14:textId="48A95C99" w:rsidR="001A2290" w:rsidRDefault="001A2290" w:rsidP="008F3A1A">
      <w:pPr>
        <w:jc w:val="both"/>
        <w:rPr>
          <w:rFonts w:ascii="Arial" w:hAnsi="Arial" w:cs="Arial"/>
          <w:b/>
          <w:sz w:val="22"/>
          <w:szCs w:val="22"/>
          <w:u w:val="single"/>
        </w:rPr>
      </w:pPr>
      <w:r>
        <w:rPr>
          <w:rFonts w:ascii="Arial" w:hAnsi="Arial" w:cs="Arial"/>
          <w:b/>
          <w:bCs/>
          <w:sz w:val="22"/>
          <w:szCs w:val="22"/>
          <w:u w:val="single"/>
        </w:rPr>
        <w:t>J.</w:t>
      </w:r>
      <w:r>
        <w:rPr>
          <w:rFonts w:ascii="Arial" w:hAnsi="Arial" w:cs="Arial"/>
          <w:b/>
          <w:sz w:val="22"/>
          <w:szCs w:val="22"/>
          <w:u w:val="single"/>
        </w:rPr>
        <w:tab/>
        <w:t>RECONVENE TO OPEN SESSION</w:t>
      </w:r>
    </w:p>
    <w:p w14:paraId="2D7B34FA" w14:textId="77777777" w:rsidR="001A2290" w:rsidRDefault="001A2290" w:rsidP="008F3A1A">
      <w:pPr>
        <w:jc w:val="both"/>
        <w:rPr>
          <w:rFonts w:ascii="Arial" w:hAnsi="Arial" w:cs="Arial"/>
          <w:color w:val="000000"/>
          <w:sz w:val="22"/>
          <w:szCs w:val="22"/>
        </w:rPr>
      </w:pPr>
    </w:p>
    <w:p w14:paraId="3B4880F2" w14:textId="536F0AE0" w:rsidR="007C6877" w:rsidRDefault="007C6877" w:rsidP="008F3A1A">
      <w:pPr>
        <w:jc w:val="both"/>
        <w:rPr>
          <w:rFonts w:ascii="Arial" w:hAnsi="Arial" w:cs="Arial"/>
          <w:i/>
          <w:iCs/>
          <w:color w:val="000000"/>
          <w:sz w:val="22"/>
          <w:szCs w:val="22"/>
        </w:rPr>
      </w:pPr>
      <w:r>
        <w:rPr>
          <w:rFonts w:ascii="Arial" w:hAnsi="Arial" w:cs="Arial"/>
          <w:i/>
          <w:iCs/>
          <w:color w:val="000000"/>
          <w:sz w:val="22"/>
          <w:szCs w:val="22"/>
        </w:rPr>
        <w:t>The Board reconvened to Open Session at 11:40 AM.  There was no reportable action.</w:t>
      </w:r>
    </w:p>
    <w:p w14:paraId="5347B2ED" w14:textId="77777777" w:rsidR="007C6877" w:rsidRPr="007C6877" w:rsidRDefault="007C6877" w:rsidP="008F3A1A">
      <w:pPr>
        <w:jc w:val="both"/>
        <w:rPr>
          <w:rFonts w:ascii="Arial" w:hAnsi="Arial" w:cs="Arial"/>
          <w:i/>
          <w:iCs/>
          <w:color w:val="000000"/>
          <w:sz w:val="22"/>
          <w:szCs w:val="22"/>
        </w:rPr>
      </w:pPr>
    </w:p>
    <w:p w14:paraId="6AAC2E5D" w14:textId="77777777" w:rsidR="001A2290" w:rsidRPr="00B81F08" w:rsidRDefault="001A2290" w:rsidP="008F3A1A">
      <w:pPr>
        <w:jc w:val="both"/>
        <w:rPr>
          <w:rFonts w:ascii="Arial" w:hAnsi="Arial" w:cs="Arial"/>
          <w:b/>
          <w:sz w:val="22"/>
          <w:szCs w:val="22"/>
          <w:u w:val="single"/>
        </w:rPr>
      </w:pPr>
      <w:r>
        <w:rPr>
          <w:rFonts w:ascii="Arial" w:hAnsi="Arial" w:cs="Arial"/>
          <w:b/>
          <w:sz w:val="22"/>
          <w:szCs w:val="22"/>
          <w:u w:val="single"/>
        </w:rPr>
        <w:t xml:space="preserve">K.  </w:t>
      </w:r>
      <w:r>
        <w:rPr>
          <w:rFonts w:ascii="Arial" w:hAnsi="Arial" w:cs="Arial"/>
          <w:b/>
          <w:sz w:val="22"/>
          <w:szCs w:val="22"/>
          <w:u w:val="single"/>
        </w:rPr>
        <w:tab/>
      </w:r>
      <w:r w:rsidRPr="00710D40">
        <w:rPr>
          <w:rFonts w:ascii="Arial" w:hAnsi="Arial" w:cs="Arial"/>
          <w:b/>
          <w:sz w:val="22"/>
          <w:szCs w:val="22"/>
          <w:u w:val="single"/>
        </w:rPr>
        <w:t>PENDING REQUESTS FOR FUTURE AGENDA ITEMS</w:t>
      </w:r>
      <w:r w:rsidRPr="000424F7">
        <w:rPr>
          <w:rFonts w:ascii="Arial" w:hAnsi="Arial" w:cs="Arial"/>
          <w:b/>
          <w:sz w:val="22"/>
          <w:szCs w:val="22"/>
          <w:u w:val="single"/>
        </w:rPr>
        <w:t xml:space="preserve"> </w:t>
      </w:r>
    </w:p>
    <w:p w14:paraId="4279A66A" w14:textId="77777777" w:rsidR="001F4FA6" w:rsidRDefault="001F4FA6" w:rsidP="008F3A1A">
      <w:pPr>
        <w:tabs>
          <w:tab w:val="left" w:pos="1440"/>
          <w:tab w:val="left" w:pos="1800"/>
        </w:tabs>
        <w:jc w:val="both"/>
        <w:rPr>
          <w:rFonts w:ascii="Arial" w:hAnsi="Arial" w:cs="Arial"/>
          <w:i/>
          <w:iCs/>
          <w:color w:val="000000"/>
          <w:sz w:val="22"/>
          <w:szCs w:val="22"/>
        </w:rPr>
      </w:pPr>
    </w:p>
    <w:p w14:paraId="3BDE1808" w14:textId="5A08157E" w:rsidR="00942BBC" w:rsidRPr="001F4FA6" w:rsidRDefault="00B561AD" w:rsidP="008F3A1A">
      <w:pPr>
        <w:pStyle w:val="ListParagraph"/>
        <w:numPr>
          <w:ilvl w:val="0"/>
          <w:numId w:val="30"/>
        </w:numPr>
        <w:tabs>
          <w:tab w:val="left" w:pos="1440"/>
          <w:tab w:val="left" w:pos="1800"/>
        </w:tabs>
        <w:jc w:val="both"/>
        <w:rPr>
          <w:rFonts w:ascii="Arial" w:hAnsi="Arial" w:cs="Arial"/>
          <w:i/>
          <w:iCs/>
          <w:color w:val="FF0000"/>
          <w:sz w:val="22"/>
          <w:szCs w:val="22"/>
        </w:rPr>
      </w:pPr>
      <w:r w:rsidRPr="001F4FA6">
        <w:rPr>
          <w:rFonts w:ascii="Arial" w:hAnsi="Arial" w:cs="Arial"/>
          <w:i/>
          <w:iCs/>
          <w:color w:val="000000"/>
          <w:sz w:val="22"/>
          <w:szCs w:val="22"/>
        </w:rPr>
        <w:t>Consid</w:t>
      </w:r>
      <w:r w:rsidRPr="001F4FA6">
        <w:rPr>
          <w:rFonts w:ascii="Arial" w:hAnsi="Arial" w:cs="Arial"/>
          <w:i/>
          <w:iCs/>
          <w:sz w:val="22"/>
          <w:szCs w:val="22"/>
        </w:rPr>
        <w:t xml:space="preserve">er </w:t>
      </w:r>
      <w:r w:rsidR="009854DD">
        <w:rPr>
          <w:rFonts w:ascii="Arial" w:hAnsi="Arial" w:cs="Arial"/>
          <w:i/>
          <w:iCs/>
          <w:sz w:val="22"/>
          <w:szCs w:val="22"/>
        </w:rPr>
        <w:t xml:space="preserve">Actions Necessary </w:t>
      </w:r>
      <w:r w:rsidR="00A562BD">
        <w:rPr>
          <w:rFonts w:ascii="Arial" w:hAnsi="Arial" w:cs="Arial"/>
          <w:i/>
          <w:iCs/>
          <w:sz w:val="22"/>
          <w:szCs w:val="22"/>
        </w:rPr>
        <w:t xml:space="preserve">for the Board of Director </w:t>
      </w:r>
      <w:r w:rsidR="00EF7346">
        <w:rPr>
          <w:rFonts w:ascii="Arial" w:hAnsi="Arial" w:cs="Arial"/>
          <w:i/>
          <w:iCs/>
          <w:sz w:val="22"/>
          <w:szCs w:val="22"/>
        </w:rPr>
        <w:t>Meeting</w:t>
      </w:r>
      <w:r w:rsidR="00A562BD">
        <w:rPr>
          <w:rFonts w:ascii="Arial" w:hAnsi="Arial" w:cs="Arial"/>
          <w:i/>
          <w:iCs/>
          <w:sz w:val="22"/>
          <w:szCs w:val="22"/>
        </w:rPr>
        <w:t xml:space="preserve"> Stipend to Remain Stable in FY 2025</w:t>
      </w:r>
    </w:p>
    <w:p w14:paraId="32EEF9DF" w14:textId="2FA85327" w:rsidR="001A2290" w:rsidRPr="00053024" w:rsidRDefault="001A2290" w:rsidP="008F3A1A">
      <w:pPr>
        <w:tabs>
          <w:tab w:val="left" w:pos="1440"/>
          <w:tab w:val="left" w:pos="1800"/>
        </w:tabs>
        <w:jc w:val="both"/>
        <w:rPr>
          <w:rFonts w:ascii="Arial" w:hAnsi="Arial" w:cs="Arial"/>
          <w:iCs/>
          <w:sz w:val="22"/>
          <w:szCs w:val="22"/>
        </w:rPr>
      </w:pPr>
    </w:p>
    <w:p w14:paraId="14F4A0AE" w14:textId="77777777" w:rsidR="001A2290" w:rsidRPr="00FF641E" w:rsidRDefault="001A2290" w:rsidP="008F3A1A">
      <w:pPr>
        <w:jc w:val="both"/>
        <w:rPr>
          <w:rFonts w:ascii="Arial" w:hAnsi="Arial" w:cs="Arial"/>
          <w:sz w:val="22"/>
          <w:szCs w:val="22"/>
        </w:rPr>
      </w:pPr>
      <w:r>
        <w:rPr>
          <w:rFonts w:ascii="Arial" w:hAnsi="Arial" w:cs="Arial"/>
          <w:b/>
          <w:sz w:val="22"/>
          <w:szCs w:val="22"/>
          <w:u w:val="single"/>
        </w:rPr>
        <w:t>L.</w:t>
      </w:r>
      <w:r w:rsidRPr="00FF641E">
        <w:rPr>
          <w:rFonts w:ascii="Arial" w:hAnsi="Arial" w:cs="Arial"/>
          <w:b/>
          <w:sz w:val="22"/>
          <w:szCs w:val="22"/>
          <w:u w:val="single"/>
        </w:rPr>
        <w:tab/>
        <w:t>DISCUSSION OF FUTURE AGENDAS</w:t>
      </w:r>
    </w:p>
    <w:p w14:paraId="07C4DD53" w14:textId="77777777" w:rsidR="001A2290" w:rsidRPr="007C6877" w:rsidRDefault="001A2290" w:rsidP="008F3A1A">
      <w:pPr>
        <w:widowControl w:val="0"/>
        <w:jc w:val="both"/>
        <w:rPr>
          <w:rFonts w:ascii="Arial" w:hAnsi="Arial" w:cs="Arial"/>
          <w:i/>
          <w:iCs/>
          <w:sz w:val="22"/>
          <w:szCs w:val="22"/>
        </w:rPr>
      </w:pPr>
    </w:p>
    <w:p w14:paraId="48EF17BD" w14:textId="4E4B7F56" w:rsidR="007C6877" w:rsidRDefault="007C6877" w:rsidP="008F3A1A">
      <w:pPr>
        <w:widowControl w:val="0"/>
        <w:jc w:val="both"/>
        <w:rPr>
          <w:rFonts w:ascii="Arial" w:hAnsi="Arial" w:cs="Arial"/>
          <w:i/>
          <w:iCs/>
          <w:sz w:val="22"/>
          <w:szCs w:val="22"/>
        </w:rPr>
      </w:pPr>
      <w:r>
        <w:rPr>
          <w:rFonts w:ascii="Arial" w:hAnsi="Arial" w:cs="Arial"/>
          <w:i/>
          <w:iCs/>
          <w:sz w:val="22"/>
          <w:szCs w:val="22"/>
        </w:rPr>
        <w:t>None.</w:t>
      </w:r>
    </w:p>
    <w:p w14:paraId="3DAF29B9" w14:textId="77777777" w:rsidR="007C6877" w:rsidRPr="007C6877" w:rsidRDefault="007C6877" w:rsidP="008F3A1A">
      <w:pPr>
        <w:widowControl w:val="0"/>
        <w:jc w:val="both"/>
        <w:rPr>
          <w:rFonts w:ascii="Arial" w:hAnsi="Arial" w:cs="Arial"/>
          <w:i/>
          <w:iCs/>
          <w:sz w:val="22"/>
          <w:szCs w:val="22"/>
        </w:rPr>
      </w:pPr>
    </w:p>
    <w:p w14:paraId="266B6FC7" w14:textId="77777777" w:rsidR="001A2290" w:rsidRDefault="001A2290" w:rsidP="008F3A1A">
      <w:pPr>
        <w:jc w:val="both"/>
        <w:rPr>
          <w:rFonts w:ascii="Arial" w:hAnsi="Arial" w:cs="Arial"/>
          <w:b/>
          <w:sz w:val="22"/>
          <w:szCs w:val="22"/>
          <w:u w:val="single"/>
        </w:rPr>
      </w:pPr>
      <w:r>
        <w:rPr>
          <w:rFonts w:ascii="Arial" w:hAnsi="Arial" w:cs="Arial"/>
          <w:b/>
          <w:sz w:val="22"/>
          <w:szCs w:val="22"/>
          <w:u w:val="single"/>
        </w:rPr>
        <w:t>M.</w:t>
      </w:r>
      <w:r w:rsidRPr="00FF641E">
        <w:rPr>
          <w:rFonts w:ascii="Arial" w:hAnsi="Arial" w:cs="Arial"/>
          <w:b/>
          <w:sz w:val="22"/>
          <w:szCs w:val="22"/>
          <w:u w:val="single"/>
        </w:rPr>
        <w:tab/>
        <w:t>ADJOURNMENT</w:t>
      </w:r>
    </w:p>
    <w:bookmarkEnd w:id="13"/>
    <w:p w14:paraId="4F7FE93B" w14:textId="03E06CE3" w:rsidR="00021C01" w:rsidRDefault="00021C01" w:rsidP="008F3A1A">
      <w:pPr>
        <w:widowControl w:val="0"/>
        <w:jc w:val="both"/>
        <w:rPr>
          <w:rFonts w:ascii="Arial" w:hAnsi="Arial" w:cs="Arial"/>
          <w:b/>
          <w:sz w:val="22"/>
          <w:szCs w:val="22"/>
          <w:u w:val="single"/>
        </w:rPr>
      </w:pPr>
    </w:p>
    <w:p w14:paraId="6A2DDABD" w14:textId="13E55522" w:rsidR="007C6877" w:rsidRDefault="007C6877" w:rsidP="008F3A1A">
      <w:pPr>
        <w:widowControl w:val="0"/>
        <w:jc w:val="both"/>
        <w:rPr>
          <w:rFonts w:ascii="Arial" w:hAnsi="Arial" w:cs="Arial"/>
          <w:bCs/>
          <w:i/>
          <w:iCs/>
          <w:sz w:val="22"/>
          <w:szCs w:val="22"/>
        </w:rPr>
      </w:pPr>
      <w:r>
        <w:rPr>
          <w:rFonts w:ascii="Arial" w:hAnsi="Arial" w:cs="Arial"/>
          <w:bCs/>
          <w:i/>
          <w:iCs/>
          <w:sz w:val="22"/>
          <w:szCs w:val="22"/>
        </w:rPr>
        <w:t>The meeting adjourned at 11:40 AM.</w:t>
      </w:r>
    </w:p>
    <w:p w14:paraId="48B71910" w14:textId="77777777" w:rsidR="007C6877" w:rsidRPr="00F869DF" w:rsidRDefault="007C6877" w:rsidP="007C6877">
      <w:pPr>
        <w:ind w:left="4320" w:firstLine="720"/>
        <w:jc w:val="both"/>
        <w:rPr>
          <w:rFonts w:ascii="Arial" w:hAnsi="Arial" w:cs="Arial"/>
          <w:b/>
          <w:sz w:val="22"/>
          <w:szCs w:val="22"/>
          <w:u w:val="single"/>
        </w:rPr>
      </w:pPr>
      <w:r w:rsidRPr="00915D47">
        <w:rPr>
          <w:rFonts w:ascii="Arial" w:hAnsi="Arial" w:cs="Arial"/>
          <w:bCs/>
          <w:i/>
          <w:iCs/>
          <w:sz w:val="22"/>
          <w:szCs w:val="22"/>
        </w:rPr>
        <w:t>Approved at the</w:t>
      </w:r>
    </w:p>
    <w:p w14:paraId="33494824" w14:textId="136B4845" w:rsidR="007C6877" w:rsidRPr="00915D47" w:rsidRDefault="007C6877" w:rsidP="007C6877">
      <w:pPr>
        <w:jc w:val="both"/>
        <w:rPr>
          <w:rFonts w:ascii="Arial" w:hAnsi="Arial" w:cs="Arial"/>
          <w:bCs/>
          <w:i/>
          <w:iCs/>
          <w:sz w:val="22"/>
          <w:szCs w:val="22"/>
        </w:rPr>
      </w:pP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EE3808">
        <w:rPr>
          <w:rFonts w:ascii="Arial" w:hAnsi="Arial" w:cs="Arial"/>
          <w:bCs/>
          <w:i/>
          <w:iCs/>
          <w:sz w:val="22"/>
          <w:szCs w:val="22"/>
        </w:rPr>
        <w:t>Meeting o</w:t>
      </w:r>
      <w:r>
        <w:rPr>
          <w:rFonts w:ascii="Arial" w:hAnsi="Arial" w:cs="Arial"/>
          <w:bCs/>
          <w:i/>
          <w:iCs/>
          <w:sz w:val="22"/>
          <w:szCs w:val="22"/>
        </w:rPr>
        <w:t>f July 17, 2024</w:t>
      </w:r>
    </w:p>
    <w:p w14:paraId="1D6151F1" w14:textId="77777777" w:rsidR="007C6877" w:rsidRPr="00915D47" w:rsidRDefault="007C6877" w:rsidP="007C6877">
      <w:pPr>
        <w:jc w:val="both"/>
        <w:rPr>
          <w:rFonts w:ascii="Arial" w:hAnsi="Arial" w:cs="Arial"/>
          <w:bCs/>
          <w:i/>
          <w:iCs/>
          <w:sz w:val="22"/>
          <w:szCs w:val="22"/>
        </w:rPr>
      </w:pPr>
    </w:p>
    <w:p w14:paraId="39913B41" w14:textId="77777777" w:rsidR="007C6877" w:rsidRPr="00915D47" w:rsidRDefault="007C6877" w:rsidP="007C6877">
      <w:pPr>
        <w:jc w:val="both"/>
        <w:rPr>
          <w:rFonts w:ascii="Arial" w:hAnsi="Arial" w:cs="Arial"/>
          <w:bCs/>
          <w:i/>
          <w:iCs/>
          <w:sz w:val="22"/>
          <w:szCs w:val="22"/>
        </w:rPr>
      </w:pPr>
    </w:p>
    <w:p w14:paraId="139B0901" w14:textId="77777777" w:rsidR="007C6877" w:rsidRPr="00915D47" w:rsidRDefault="007C6877" w:rsidP="007C6877">
      <w:pPr>
        <w:jc w:val="both"/>
        <w:rPr>
          <w:rFonts w:ascii="Arial" w:hAnsi="Arial" w:cs="Arial"/>
          <w:bCs/>
          <w:i/>
          <w:iCs/>
          <w:sz w:val="22"/>
          <w:szCs w:val="22"/>
        </w:rPr>
      </w:pPr>
    </w:p>
    <w:p w14:paraId="3DB51D6A" w14:textId="77777777" w:rsidR="007C6877" w:rsidRDefault="007C6877" w:rsidP="007C6877">
      <w:pPr>
        <w:jc w:val="both"/>
        <w:rPr>
          <w:rFonts w:ascii="Arial" w:hAnsi="Arial" w:cs="Arial"/>
          <w:bCs/>
          <w:i/>
          <w:iCs/>
          <w:sz w:val="22"/>
          <w:szCs w:val="22"/>
        </w:rPr>
      </w:pP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sidRPr="00915D47">
        <w:rPr>
          <w:rFonts w:ascii="Arial" w:hAnsi="Arial" w:cs="Arial"/>
          <w:bCs/>
          <w:i/>
          <w:iCs/>
          <w:sz w:val="22"/>
          <w:szCs w:val="22"/>
        </w:rPr>
        <w:tab/>
      </w:r>
      <w:r>
        <w:rPr>
          <w:rFonts w:ascii="Arial" w:hAnsi="Arial" w:cs="Arial"/>
          <w:bCs/>
          <w:i/>
          <w:iCs/>
          <w:sz w:val="22"/>
          <w:szCs w:val="22"/>
        </w:rPr>
        <w:t xml:space="preserve">Mary Ann Leffel, Chair  </w:t>
      </w:r>
    </w:p>
    <w:p w14:paraId="6836523B" w14:textId="77777777" w:rsidR="007C6877" w:rsidRDefault="007C6877" w:rsidP="007C6877">
      <w:pPr>
        <w:jc w:val="both"/>
        <w:rPr>
          <w:rFonts w:ascii="Arial" w:hAnsi="Arial" w:cs="Arial"/>
          <w:bCs/>
          <w:i/>
          <w:iCs/>
          <w:sz w:val="22"/>
          <w:szCs w:val="22"/>
        </w:rPr>
      </w:pPr>
    </w:p>
    <w:p w14:paraId="06FDA2C3" w14:textId="77777777" w:rsidR="007C6877" w:rsidRPr="00915D47" w:rsidRDefault="007C6877" w:rsidP="007C6877">
      <w:pPr>
        <w:jc w:val="both"/>
        <w:rPr>
          <w:rFonts w:ascii="Arial" w:hAnsi="Arial" w:cs="Arial"/>
          <w:bCs/>
          <w:i/>
          <w:iCs/>
          <w:sz w:val="22"/>
          <w:szCs w:val="22"/>
        </w:rPr>
      </w:pPr>
      <w:r>
        <w:rPr>
          <w:rFonts w:ascii="Arial" w:hAnsi="Arial" w:cs="Arial"/>
          <w:bCs/>
          <w:i/>
          <w:iCs/>
          <w:sz w:val="22"/>
          <w:szCs w:val="22"/>
        </w:rPr>
        <w:t>A</w:t>
      </w:r>
      <w:r w:rsidRPr="00915D47">
        <w:rPr>
          <w:rFonts w:ascii="Arial" w:hAnsi="Arial" w:cs="Arial"/>
          <w:bCs/>
          <w:i/>
          <w:iCs/>
          <w:sz w:val="22"/>
          <w:szCs w:val="22"/>
        </w:rPr>
        <w:t xml:space="preserve"> T </w:t>
      </w:r>
      <w:proofErr w:type="spellStart"/>
      <w:r w:rsidRPr="00915D47">
        <w:rPr>
          <w:rFonts w:ascii="Arial" w:hAnsi="Arial" w:cs="Arial"/>
          <w:bCs/>
          <w:i/>
          <w:iCs/>
          <w:sz w:val="22"/>
          <w:szCs w:val="22"/>
        </w:rPr>
        <w:t>T</w:t>
      </w:r>
      <w:proofErr w:type="spellEnd"/>
      <w:r w:rsidRPr="00915D47">
        <w:rPr>
          <w:rFonts w:ascii="Arial" w:hAnsi="Arial" w:cs="Arial"/>
          <w:bCs/>
          <w:i/>
          <w:iCs/>
          <w:sz w:val="22"/>
          <w:szCs w:val="22"/>
        </w:rPr>
        <w:t xml:space="preserve"> E S T</w:t>
      </w:r>
    </w:p>
    <w:p w14:paraId="4B59D9F2" w14:textId="77777777" w:rsidR="007C6877" w:rsidRPr="00915D47" w:rsidRDefault="007C6877" w:rsidP="007C6877">
      <w:pPr>
        <w:jc w:val="both"/>
        <w:rPr>
          <w:rFonts w:ascii="Arial" w:hAnsi="Arial" w:cs="Arial"/>
          <w:bCs/>
          <w:i/>
          <w:iCs/>
          <w:sz w:val="22"/>
          <w:szCs w:val="22"/>
        </w:rPr>
      </w:pPr>
    </w:p>
    <w:p w14:paraId="510B0137" w14:textId="77777777" w:rsidR="007C6877" w:rsidRPr="00915D47" w:rsidRDefault="007C6877" w:rsidP="007C6877">
      <w:pPr>
        <w:jc w:val="both"/>
        <w:rPr>
          <w:rFonts w:ascii="Arial" w:hAnsi="Arial" w:cs="Arial"/>
          <w:bCs/>
          <w:i/>
          <w:iCs/>
          <w:sz w:val="22"/>
          <w:szCs w:val="22"/>
        </w:rPr>
      </w:pPr>
    </w:p>
    <w:p w14:paraId="2E3A6ED4" w14:textId="77777777" w:rsidR="007C6877" w:rsidRPr="00915D47" w:rsidRDefault="007C6877" w:rsidP="007C6877">
      <w:pPr>
        <w:jc w:val="both"/>
        <w:rPr>
          <w:rFonts w:ascii="Arial" w:hAnsi="Arial" w:cs="Arial"/>
          <w:bCs/>
          <w:i/>
          <w:iCs/>
          <w:sz w:val="22"/>
          <w:szCs w:val="22"/>
        </w:rPr>
      </w:pPr>
    </w:p>
    <w:p w14:paraId="12BA784F" w14:textId="77777777" w:rsidR="007C6877" w:rsidRDefault="007C6877" w:rsidP="007C6877">
      <w:pPr>
        <w:jc w:val="both"/>
        <w:rPr>
          <w:rFonts w:ascii="Arial" w:hAnsi="Arial" w:cs="Arial"/>
          <w:bCs/>
          <w:i/>
          <w:iCs/>
          <w:sz w:val="22"/>
          <w:szCs w:val="22"/>
        </w:rPr>
      </w:pPr>
      <w:r>
        <w:rPr>
          <w:rFonts w:ascii="Arial" w:hAnsi="Arial" w:cs="Arial"/>
          <w:bCs/>
          <w:i/>
          <w:iCs/>
          <w:sz w:val="22"/>
          <w:szCs w:val="22"/>
        </w:rPr>
        <w:t>Michael La Pier</w:t>
      </w:r>
    </w:p>
    <w:p w14:paraId="040ADEA1" w14:textId="4B821DAE" w:rsidR="007C6877" w:rsidRPr="00395875" w:rsidRDefault="007C6877" w:rsidP="007C6877">
      <w:pPr>
        <w:jc w:val="both"/>
        <w:rPr>
          <w:rFonts w:ascii="Arial" w:hAnsi="Arial" w:cs="Arial"/>
          <w:b/>
          <w:sz w:val="22"/>
          <w:szCs w:val="22"/>
          <w:u w:val="single"/>
        </w:rPr>
      </w:pPr>
      <w:r>
        <w:rPr>
          <w:rFonts w:ascii="Arial" w:hAnsi="Arial" w:cs="Arial"/>
          <w:bCs/>
          <w:i/>
          <w:iCs/>
          <w:sz w:val="22"/>
          <w:szCs w:val="22"/>
        </w:rPr>
        <w:t>District Secretary</w:t>
      </w:r>
    </w:p>
    <w:sectPr w:rsidR="007C6877" w:rsidRPr="00395875" w:rsidSect="007C6877">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080"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DD4CA" w14:textId="77777777" w:rsidR="00CA01A3" w:rsidRDefault="00CA01A3">
      <w:r>
        <w:separator/>
      </w:r>
    </w:p>
  </w:endnote>
  <w:endnote w:type="continuationSeparator" w:id="0">
    <w:p w14:paraId="41B27A3D" w14:textId="77777777" w:rsidR="00CA01A3" w:rsidRDefault="00CA01A3">
      <w:r>
        <w:continuationSeparator/>
      </w:r>
    </w:p>
  </w:endnote>
  <w:endnote w:type="continuationNotice" w:id="1">
    <w:p w14:paraId="13961153" w14:textId="77777777" w:rsidR="00CA01A3" w:rsidRDefault="00CA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FA03" w14:textId="77777777" w:rsidR="00503F9C" w:rsidRDefault="00503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77C4" w14:textId="284CE7D7" w:rsidR="00503F9C" w:rsidRPr="000138FB" w:rsidRDefault="00503F9C" w:rsidP="000138FB">
    <w:pPr>
      <w:pStyle w:val="Footer"/>
      <w:jc w:val="center"/>
      <w:rPr>
        <w:rFonts w:ascii="Arial" w:hAnsi="Arial"/>
        <w:sz w:val="22"/>
        <w:szCs w:val="22"/>
      </w:rPr>
    </w:pPr>
    <w:r w:rsidRPr="000138FB">
      <w:rPr>
        <w:rStyle w:val="PageNumber"/>
        <w:rFonts w:ascii="Arial" w:hAnsi="Arial"/>
        <w:sz w:val="22"/>
        <w:szCs w:val="22"/>
      </w:rPr>
      <w:fldChar w:fldCharType="begin"/>
    </w:r>
    <w:r w:rsidRPr="000138FB">
      <w:rPr>
        <w:rStyle w:val="PageNumber"/>
        <w:rFonts w:ascii="Arial" w:hAnsi="Arial"/>
        <w:sz w:val="22"/>
        <w:szCs w:val="22"/>
      </w:rPr>
      <w:instrText xml:space="preserve"> PAGE </w:instrText>
    </w:r>
    <w:r w:rsidRPr="000138FB">
      <w:rPr>
        <w:rStyle w:val="PageNumber"/>
        <w:rFonts w:ascii="Arial" w:hAnsi="Arial"/>
        <w:sz w:val="22"/>
        <w:szCs w:val="22"/>
      </w:rPr>
      <w:fldChar w:fldCharType="separate"/>
    </w:r>
    <w:r>
      <w:rPr>
        <w:rStyle w:val="PageNumber"/>
        <w:rFonts w:ascii="Arial" w:hAnsi="Arial"/>
        <w:noProof/>
        <w:sz w:val="22"/>
        <w:szCs w:val="22"/>
      </w:rPr>
      <w:t>3</w:t>
    </w:r>
    <w:r w:rsidRPr="000138FB">
      <w:rPr>
        <w:rStyle w:val="PageNumber"/>
        <w:rFonts w:ascii="Arial" w:hAnsi="Arial"/>
        <w:sz w:val="22"/>
        <w:szCs w:val="22"/>
      </w:rPr>
      <w:fldChar w:fldCharType="end"/>
    </w:r>
    <w:r w:rsidRPr="000138FB">
      <w:rPr>
        <w:rStyle w:val="PageNumber"/>
        <w:rFonts w:ascii="Arial" w:hAnsi="Arial"/>
        <w:sz w:val="22"/>
        <w:szCs w:val="22"/>
      </w:rPr>
      <w:t xml:space="preserve"> of </w:t>
    </w:r>
    <w:r w:rsidRPr="000138FB">
      <w:rPr>
        <w:rStyle w:val="PageNumber"/>
        <w:rFonts w:ascii="Arial" w:hAnsi="Arial"/>
        <w:sz w:val="22"/>
        <w:szCs w:val="22"/>
      </w:rPr>
      <w:fldChar w:fldCharType="begin"/>
    </w:r>
    <w:r w:rsidRPr="000138FB">
      <w:rPr>
        <w:rStyle w:val="PageNumber"/>
        <w:rFonts w:ascii="Arial" w:hAnsi="Arial"/>
        <w:sz w:val="22"/>
        <w:szCs w:val="22"/>
      </w:rPr>
      <w:instrText xml:space="preserve"> NUMPAGES </w:instrText>
    </w:r>
    <w:r w:rsidRPr="000138FB">
      <w:rPr>
        <w:rStyle w:val="PageNumber"/>
        <w:rFonts w:ascii="Arial" w:hAnsi="Arial"/>
        <w:sz w:val="22"/>
        <w:szCs w:val="22"/>
      </w:rPr>
      <w:fldChar w:fldCharType="separate"/>
    </w:r>
    <w:r>
      <w:rPr>
        <w:rStyle w:val="PageNumber"/>
        <w:rFonts w:ascii="Arial" w:hAnsi="Arial"/>
        <w:noProof/>
        <w:sz w:val="22"/>
        <w:szCs w:val="22"/>
      </w:rPr>
      <w:t>3</w:t>
    </w:r>
    <w:r w:rsidRPr="000138FB">
      <w:rPr>
        <w:rStyle w:val="PageNumber"/>
        <w:rFonts w:ascii="Arial" w:hAnsi="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1E68" w14:textId="77777777" w:rsidR="00503F9C" w:rsidRDefault="00503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BC735" w14:textId="77777777" w:rsidR="00CA01A3" w:rsidRDefault="00CA01A3">
      <w:r>
        <w:separator/>
      </w:r>
    </w:p>
  </w:footnote>
  <w:footnote w:type="continuationSeparator" w:id="0">
    <w:p w14:paraId="4A7302FD" w14:textId="77777777" w:rsidR="00CA01A3" w:rsidRDefault="00CA01A3">
      <w:r>
        <w:continuationSeparator/>
      </w:r>
    </w:p>
  </w:footnote>
  <w:footnote w:type="continuationNotice" w:id="1">
    <w:p w14:paraId="5FAF27CB" w14:textId="77777777" w:rsidR="00CA01A3" w:rsidRDefault="00CA0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CC69" w14:textId="3582ED1F" w:rsidR="00503F9C" w:rsidRDefault="00503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72A4" w14:textId="1DBAD1C2" w:rsidR="00503F9C" w:rsidRDefault="00503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F049" w14:textId="79AB23A2" w:rsidR="00503F9C" w:rsidRDefault="00503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68F0"/>
    <w:multiLevelType w:val="hybridMultilevel"/>
    <w:tmpl w:val="28E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02A8"/>
    <w:multiLevelType w:val="hybridMultilevel"/>
    <w:tmpl w:val="10D2CF82"/>
    <w:lvl w:ilvl="0" w:tplc="0226B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57FFE"/>
    <w:multiLevelType w:val="hybridMultilevel"/>
    <w:tmpl w:val="F2A2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4990"/>
    <w:multiLevelType w:val="hybridMultilevel"/>
    <w:tmpl w:val="E8F8356C"/>
    <w:lvl w:ilvl="0" w:tplc="CBD67F8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E491F"/>
    <w:multiLevelType w:val="hybridMultilevel"/>
    <w:tmpl w:val="FFE0CABC"/>
    <w:lvl w:ilvl="0" w:tplc="EDE4E1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0406A9"/>
    <w:multiLevelType w:val="hybridMultilevel"/>
    <w:tmpl w:val="02863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0A248B"/>
    <w:multiLevelType w:val="hybridMultilevel"/>
    <w:tmpl w:val="3C10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04D64"/>
    <w:multiLevelType w:val="hybridMultilevel"/>
    <w:tmpl w:val="4FF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22B51"/>
    <w:multiLevelType w:val="hybridMultilevel"/>
    <w:tmpl w:val="DE5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0214"/>
    <w:multiLevelType w:val="hybridMultilevel"/>
    <w:tmpl w:val="54E08C26"/>
    <w:lvl w:ilvl="0" w:tplc="59EAD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B2FB9"/>
    <w:multiLevelType w:val="hybridMultilevel"/>
    <w:tmpl w:val="A8F8BD38"/>
    <w:lvl w:ilvl="0" w:tplc="50ECC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94F"/>
    <w:multiLevelType w:val="hybridMultilevel"/>
    <w:tmpl w:val="3550BF1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C17043F"/>
    <w:multiLevelType w:val="hybridMultilevel"/>
    <w:tmpl w:val="2DB8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92533"/>
    <w:multiLevelType w:val="hybridMultilevel"/>
    <w:tmpl w:val="7B62DD7C"/>
    <w:lvl w:ilvl="0" w:tplc="43DA8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BCB"/>
    <w:multiLevelType w:val="hybridMultilevel"/>
    <w:tmpl w:val="77989B1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169BF"/>
    <w:multiLevelType w:val="hybridMultilevel"/>
    <w:tmpl w:val="D5D2513C"/>
    <w:lvl w:ilvl="0" w:tplc="04090001">
      <w:start w:val="1"/>
      <w:numFmt w:val="bullet"/>
      <w:lvlText w:val=""/>
      <w:lvlJc w:val="left"/>
      <w:pPr>
        <w:ind w:left="720" w:hanging="360"/>
      </w:pPr>
      <w:rPr>
        <w:rFonts w:ascii="Symbol" w:hAnsi="Symbol" w:hint="default"/>
      </w:rPr>
    </w:lvl>
    <w:lvl w:ilvl="1" w:tplc="EFD8DC6E">
      <w:numFmt w:val="bullet"/>
      <w:lvlText w:val="•"/>
      <w:lvlJc w:val="left"/>
      <w:pPr>
        <w:ind w:left="2520" w:hanging="144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32603"/>
    <w:multiLevelType w:val="hybridMultilevel"/>
    <w:tmpl w:val="EF984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E29DE"/>
    <w:multiLevelType w:val="hybridMultilevel"/>
    <w:tmpl w:val="0ED41E9C"/>
    <w:lvl w:ilvl="0" w:tplc="E65A908E">
      <w:start w:val="1"/>
      <w:numFmt w:val="decimal"/>
      <w:lvlText w:val="%1."/>
      <w:lvlJc w:val="left"/>
      <w:pPr>
        <w:ind w:left="1440" w:hanging="72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EE31B7"/>
    <w:multiLevelType w:val="hybridMultilevel"/>
    <w:tmpl w:val="0FF6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40D31"/>
    <w:multiLevelType w:val="hybridMultilevel"/>
    <w:tmpl w:val="2E248A78"/>
    <w:lvl w:ilvl="0" w:tplc="E65C1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40F5E"/>
    <w:multiLevelType w:val="hybridMultilevel"/>
    <w:tmpl w:val="59B63080"/>
    <w:lvl w:ilvl="0" w:tplc="1ACA1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D3F22"/>
    <w:multiLevelType w:val="hybridMultilevel"/>
    <w:tmpl w:val="8F92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307FD"/>
    <w:multiLevelType w:val="hybridMultilevel"/>
    <w:tmpl w:val="5424428E"/>
    <w:lvl w:ilvl="0" w:tplc="DBD286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7A0379D"/>
    <w:multiLevelType w:val="hybridMultilevel"/>
    <w:tmpl w:val="8706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97377"/>
    <w:multiLevelType w:val="hybridMultilevel"/>
    <w:tmpl w:val="B83099BA"/>
    <w:lvl w:ilvl="0" w:tplc="F2867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2371D"/>
    <w:multiLevelType w:val="hybridMultilevel"/>
    <w:tmpl w:val="54DE5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F4C48"/>
    <w:multiLevelType w:val="hybridMultilevel"/>
    <w:tmpl w:val="8D0EF0B0"/>
    <w:lvl w:ilvl="0" w:tplc="03A632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6F0DA0"/>
    <w:multiLevelType w:val="hybridMultilevel"/>
    <w:tmpl w:val="23B66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643573">
    <w:abstractNumId w:val="25"/>
  </w:num>
  <w:num w:numId="2" w16cid:durableId="599534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361609">
    <w:abstractNumId w:val="10"/>
  </w:num>
  <w:num w:numId="4" w16cid:durableId="492186730">
    <w:abstractNumId w:val="6"/>
  </w:num>
  <w:num w:numId="5" w16cid:durableId="1285429246">
    <w:abstractNumId w:val="26"/>
  </w:num>
  <w:num w:numId="6" w16cid:durableId="1856532760">
    <w:abstractNumId w:val="11"/>
  </w:num>
  <w:num w:numId="7" w16cid:durableId="2044401292">
    <w:abstractNumId w:val="12"/>
  </w:num>
  <w:num w:numId="8" w16cid:durableId="1401291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152340">
    <w:abstractNumId w:val="3"/>
  </w:num>
  <w:num w:numId="10" w16cid:durableId="995957177">
    <w:abstractNumId w:val="2"/>
  </w:num>
  <w:num w:numId="11" w16cid:durableId="954560560">
    <w:abstractNumId w:val="7"/>
  </w:num>
  <w:num w:numId="12" w16cid:durableId="1212771869">
    <w:abstractNumId w:val="9"/>
  </w:num>
  <w:num w:numId="13" w16cid:durableId="2130927878">
    <w:abstractNumId w:val="24"/>
  </w:num>
  <w:num w:numId="14" w16cid:durableId="711535897">
    <w:abstractNumId w:val="15"/>
  </w:num>
  <w:num w:numId="15" w16cid:durableId="1726634765">
    <w:abstractNumId w:val="16"/>
  </w:num>
  <w:num w:numId="16" w16cid:durableId="1466659846">
    <w:abstractNumId w:val="23"/>
  </w:num>
  <w:num w:numId="17" w16cid:durableId="1209104037">
    <w:abstractNumId w:val="21"/>
  </w:num>
  <w:num w:numId="18" w16cid:durableId="763039618">
    <w:abstractNumId w:val="8"/>
  </w:num>
  <w:num w:numId="19" w16cid:durableId="1784689152">
    <w:abstractNumId w:val="19"/>
  </w:num>
  <w:num w:numId="20" w16cid:durableId="277104721">
    <w:abstractNumId w:val="20"/>
  </w:num>
  <w:num w:numId="21" w16cid:durableId="143013179">
    <w:abstractNumId w:val="18"/>
  </w:num>
  <w:num w:numId="22" w16cid:durableId="968903671">
    <w:abstractNumId w:val="8"/>
  </w:num>
  <w:num w:numId="23" w16cid:durableId="1059865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22423">
    <w:abstractNumId w:val="4"/>
  </w:num>
  <w:num w:numId="25" w16cid:durableId="1971520114">
    <w:abstractNumId w:val="17"/>
  </w:num>
  <w:num w:numId="26" w16cid:durableId="116266051">
    <w:abstractNumId w:val="1"/>
  </w:num>
  <w:num w:numId="27" w16cid:durableId="1387336660">
    <w:abstractNumId w:val="27"/>
  </w:num>
  <w:num w:numId="28" w16cid:durableId="1630477014">
    <w:abstractNumId w:val="14"/>
  </w:num>
  <w:num w:numId="29" w16cid:durableId="1343898224">
    <w:abstractNumId w:val="0"/>
  </w:num>
  <w:num w:numId="30" w16cid:durableId="202848576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01"/>
    <w:rsid w:val="00000CE0"/>
    <w:rsid w:val="00001211"/>
    <w:rsid w:val="000014B3"/>
    <w:rsid w:val="00001811"/>
    <w:rsid w:val="00001C7A"/>
    <w:rsid w:val="00001C83"/>
    <w:rsid w:val="00002874"/>
    <w:rsid w:val="00002A68"/>
    <w:rsid w:val="00002C64"/>
    <w:rsid w:val="0000336C"/>
    <w:rsid w:val="000036B6"/>
    <w:rsid w:val="00003AEC"/>
    <w:rsid w:val="00003C83"/>
    <w:rsid w:val="00003CDC"/>
    <w:rsid w:val="000042D0"/>
    <w:rsid w:val="000047BB"/>
    <w:rsid w:val="00004AAE"/>
    <w:rsid w:val="00004BD3"/>
    <w:rsid w:val="0000527E"/>
    <w:rsid w:val="0000534C"/>
    <w:rsid w:val="000064C0"/>
    <w:rsid w:val="00007111"/>
    <w:rsid w:val="00007339"/>
    <w:rsid w:val="0000768E"/>
    <w:rsid w:val="00010300"/>
    <w:rsid w:val="00010E91"/>
    <w:rsid w:val="00011023"/>
    <w:rsid w:val="000138FB"/>
    <w:rsid w:val="000139C8"/>
    <w:rsid w:val="00013DD3"/>
    <w:rsid w:val="00013F09"/>
    <w:rsid w:val="000140CA"/>
    <w:rsid w:val="00014F8A"/>
    <w:rsid w:val="0001576D"/>
    <w:rsid w:val="00015921"/>
    <w:rsid w:val="00015AFA"/>
    <w:rsid w:val="0001602D"/>
    <w:rsid w:val="00016227"/>
    <w:rsid w:val="00016722"/>
    <w:rsid w:val="00016B6E"/>
    <w:rsid w:val="00017268"/>
    <w:rsid w:val="00017A9F"/>
    <w:rsid w:val="00017B02"/>
    <w:rsid w:val="00017EA2"/>
    <w:rsid w:val="00020474"/>
    <w:rsid w:val="000204D6"/>
    <w:rsid w:val="00020E9B"/>
    <w:rsid w:val="000214D0"/>
    <w:rsid w:val="000218D6"/>
    <w:rsid w:val="00021C01"/>
    <w:rsid w:val="00021C5E"/>
    <w:rsid w:val="000226DA"/>
    <w:rsid w:val="00022B5C"/>
    <w:rsid w:val="00022E91"/>
    <w:rsid w:val="00022FF9"/>
    <w:rsid w:val="000230E1"/>
    <w:rsid w:val="000236C1"/>
    <w:rsid w:val="000236E5"/>
    <w:rsid w:val="00023C72"/>
    <w:rsid w:val="00024216"/>
    <w:rsid w:val="00024AD2"/>
    <w:rsid w:val="00024CDE"/>
    <w:rsid w:val="000253E6"/>
    <w:rsid w:val="000255F6"/>
    <w:rsid w:val="00025787"/>
    <w:rsid w:val="00026526"/>
    <w:rsid w:val="0002673A"/>
    <w:rsid w:val="000270BA"/>
    <w:rsid w:val="0002763D"/>
    <w:rsid w:val="00030107"/>
    <w:rsid w:val="000302E2"/>
    <w:rsid w:val="00030359"/>
    <w:rsid w:val="0003096B"/>
    <w:rsid w:val="00030BDC"/>
    <w:rsid w:val="00030D09"/>
    <w:rsid w:val="00030D7E"/>
    <w:rsid w:val="00031D4A"/>
    <w:rsid w:val="00032004"/>
    <w:rsid w:val="00032657"/>
    <w:rsid w:val="00032B52"/>
    <w:rsid w:val="00032C7C"/>
    <w:rsid w:val="000334B3"/>
    <w:rsid w:val="0003353A"/>
    <w:rsid w:val="000340C9"/>
    <w:rsid w:val="000348D8"/>
    <w:rsid w:val="000352E6"/>
    <w:rsid w:val="00035404"/>
    <w:rsid w:val="00036F4F"/>
    <w:rsid w:val="00036F9F"/>
    <w:rsid w:val="00037449"/>
    <w:rsid w:val="00037510"/>
    <w:rsid w:val="000377A9"/>
    <w:rsid w:val="00037BB6"/>
    <w:rsid w:val="00037C51"/>
    <w:rsid w:val="00037D46"/>
    <w:rsid w:val="00037FE4"/>
    <w:rsid w:val="000402D4"/>
    <w:rsid w:val="00040311"/>
    <w:rsid w:val="000405D8"/>
    <w:rsid w:val="00040609"/>
    <w:rsid w:val="00040ABF"/>
    <w:rsid w:val="0004136F"/>
    <w:rsid w:val="000424F7"/>
    <w:rsid w:val="000429FB"/>
    <w:rsid w:val="00043070"/>
    <w:rsid w:val="000430D9"/>
    <w:rsid w:val="000436F0"/>
    <w:rsid w:val="00043A59"/>
    <w:rsid w:val="00044165"/>
    <w:rsid w:val="00044557"/>
    <w:rsid w:val="000450A4"/>
    <w:rsid w:val="00045112"/>
    <w:rsid w:val="00045AEC"/>
    <w:rsid w:val="00045EA0"/>
    <w:rsid w:val="000460E9"/>
    <w:rsid w:val="000465DF"/>
    <w:rsid w:val="00046985"/>
    <w:rsid w:val="000471A8"/>
    <w:rsid w:val="00047420"/>
    <w:rsid w:val="00047B10"/>
    <w:rsid w:val="00047BE0"/>
    <w:rsid w:val="00047E18"/>
    <w:rsid w:val="0005034B"/>
    <w:rsid w:val="000505AB"/>
    <w:rsid w:val="00050848"/>
    <w:rsid w:val="0005084B"/>
    <w:rsid w:val="000509DA"/>
    <w:rsid w:val="00050C94"/>
    <w:rsid w:val="00050CE4"/>
    <w:rsid w:val="00051203"/>
    <w:rsid w:val="00051291"/>
    <w:rsid w:val="00051835"/>
    <w:rsid w:val="0005183D"/>
    <w:rsid w:val="000527A9"/>
    <w:rsid w:val="00052A8A"/>
    <w:rsid w:val="00052CA4"/>
    <w:rsid w:val="00052F0F"/>
    <w:rsid w:val="00053024"/>
    <w:rsid w:val="00053B4D"/>
    <w:rsid w:val="00053C96"/>
    <w:rsid w:val="00053EA0"/>
    <w:rsid w:val="00054078"/>
    <w:rsid w:val="000546B5"/>
    <w:rsid w:val="000546CA"/>
    <w:rsid w:val="00055332"/>
    <w:rsid w:val="000561CB"/>
    <w:rsid w:val="00056A7D"/>
    <w:rsid w:val="00057F22"/>
    <w:rsid w:val="00060222"/>
    <w:rsid w:val="000607E2"/>
    <w:rsid w:val="000609A8"/>
    <w:rsid w:val="00060BDC"/>
    <w:rsid w:val="00061282"/>
    <w:rsid w:val="00061318"/>
    <w:rsid w:val="00061487"/>
    <w:rsid w:val="00061A97"/>
    <w:rsid w:val="00061A9B"/>
    <w:rsid w:val="00061C3E"/>
    <w:rsid w:val="00062170"/>
    <w:rsid w:val="0006236C"/>
    <w:rsid w:val="0006285E"/>
    <w:rsid w:val="00062ABF"/>
    <w:rsid w:val="000632F1"/>
    <w:rsid w:val="00063815"/>
    <w:rsid w:val="00063978"/>
    <w:rsid w:val="00063A86"/>
    <w:rsid w:val="00063C2B"/>
    <w:rsid w:val="00063DE9"/>
    <w:rsid w:val="00064B53"/>
    <w:rsid w:val="00064C48"/>
    <w:rsid w:val="00064DAD"/>
    <w:rsid w:val="00065019"/>
    <w:rsid w:val="00065247"/>
    <w:rsid w:val="0006656B"/>
    <w:rsid w:val="00066F34"/>
    <w:rsid w:val="000678B4"/>
    <w:rsid w:val="00070384"/>
    <w:rsid w:val="000710F7"/>
    <w:rsid w:val="000716BB"/>
    <w:rsid w:val="00071D02"/>
    <w:rsid w:val="000736CC"/>
    <w:rsid w:val="00073A46"/>
    <w:rsid w:val="00074865"/>
    <w:rsid w:val="00075A50"/>
    <w:rsid w:val="00075F50"/>
    <w:rsid w:val="00075FBE"/>
    <w:rsid w:val="00076BF0"/>
    <w:rsid w:val="00076FEA"/>
    <w:rsid w:val="000772F3"/>
    <w:rsid w:val="00077786"/>
    <w:rsid w:val="00077A3A"/>
    <w:rsid w:val="00080221"/>
    <w:rsid w:val="000807B5"/>
    <w:rsid w:val="000807C7"/>
    <w:rsid w:val="00080861"/>
    <w:rsid w:val="000808F2"/>
    <w:rsid w:val="0008180B"/>
    <w:rsid w:val="00081984"/>
    <w:rsid w:val="0008254E"/>
    <w:rsid w:val="000828AD"/>
    <w:rsid w:val="00082CD7"/>
    <w:rsid w:val="000830CC"/>
    <w:rsid w:val="00083302"/>
    <w:rsid w:val="000849E9"/>
    <w:rsid w:val="00084FD4"/>
    <w:rsid w:val="0008503E"/>
    <w:rsid w:val="00085EEE"/>
    <w:rsid w:val="000864EF"/>
    <w:rsid w:val="00086BBC"/>
    <w:rsid w:val="00087300"/>
    <w:rsid w:val="0008797E"/>
    <w:rsid w:val="00087A9E"/>
    <w:rsid w:val="00090373"/>
    <w:rsid w:val="00090C65"/>
    <w:rsid w:val="00090F03"/>
    <w:rsid w:val="00091658"/>
    <w:rsid w:val="00091CEE"/>
    <w:rsid w:val="0009241A"/>
    <w:rsid w:val="00092628"/>
    <w:rsid w:val="00092A10"/>
    <w:rsid w:val="0009308D"/>
    <w:rsid w:val="0009320D"/>
    <w:rsid w:val="00093690"/>
    <w:rsid w:val="0009435C"/>
    <w:rsid w:val="00094B09"/>
    <w:rsid w:val="00095399"/>
    <w:rsid w:val="0009554A"/>
    <w:rsid w:val="00095A20"/>
    <w:rsid w:val="000963BC"/>
    <w:rsid w:val="0009666D"/>
    <w:rsid w:val="00096881"/>
    <w:rsid w:val="00096E66"/>
    <w:rsid w:val="00097123"/>
    <w:rsid w:val="00097188"/>
    <w:rsid w:val="00097585"/>
    <w:rsid w:val="00097735"/>
    <w:rsid w:val="00097CD1"/>
    <w:rsid w:val="000A023E"/>
    <w:rsid w:val="000A0286"/>
    <w:rsid w:val="000A0B47"/>
    <w:rsid w:val="000A107A"/>
    <w:rsid w:val="000A17F6"/>
    <w:rsid w:val="000A1A26"/>
    <w:rsid w:val="000A2ADD"/>
    <w:rsid w:val="000A313F"/>
    <w:rsid w:val="000A323B"/>
    <w:rsid w:val="000A32FF"/>
    <w:rsid w:val="000A36E0"/>
    <w:rsid w:val="000A3954"/>
    <w:rsid w:val="000A3FD2"/>
    <w:rsid w:val="000A440E"/>
    <w:rsid w:val="000A56B2"/>
    <w:rsid w:val="000A5DA1"/>
    <w:rsid w:val="000A6AD1"/>
    <w:rsid w:val="000A6AE7"/>
    <w:rsid w:val="000A6AEB"/>
    <w:rsid w:val="000A71F5"/>
    <w:rsid w:val="000A7420"/>
    <w:rsid w:val="000A7B42"/>
    <w:rsid w:val="000B0BE0"/>
    <w:rsid w:val="000B134E"/>
    <w:rsid w:val="000B1C2D"/>
    <w:rsid w:val="000B216D"/>
    <w:rsid w:val="000B2290"/>
    <w:rsid w:val="000B298D"/>
    <w:rsid w:val="000B3750"/>
    <w:rsid w:val="000B3E04"/>
    <w:rsid w:val="000B4364"/>
    <w:rsid w:val="000B4463"/>
    <w:rsid w:val="000B4731"/>
    <w:rsid w:val="000B4A6D"/>
    <w:rsid w:val="000B4A8B"/>
    <w:rsid w:val="000B4E7C"/>
    <w:rsid w:val="000B524A"/>
    <w:rsid w:val="000B554C"/>
    <w:rsid w:val="000B5789"/>
    <w:rsid w:val="000B68E2"/>
    <w:rsid w:val="000B7595"/>
    <w:rsid w:val="000B788D"/>
    <w:rsid w:val="000B7CBA"/>
    <w:rsid w:val="000C09CF"/>
    <w:rsid w:val="000C0AC6"/>
    <w:rsid w:val="000C113B"/>
    <w:rsid w:val="000C13C6"/>
    <w:rsid w:val="000C1703"/>
    <w:rsid w:val="000C2C48"/>
    <w:rsid w:val="000C2F35"/>
    <w:rsid w:val="000C361A"/>
    <w:rsid w:val="000C3A0B"/>
    <w:rsid w:val="000C3A4F"/>
    <w:rsid w:val="000C3B03"/>
    <w:rsid w:val="000C3BE6"/>
    <w:rsid w:val="000C3D4D"/>
    <w:rsid w:val="000C4069"/>
    <w:rsid w:val="000C423A"/>
    <w:rsid w:val="000C46B8"/>
    <w:rsid w:val="000C54E2"/>
    <w:rsid w:val="000C55E7"/>
    <w:rsid w:val="000C5879"/>
    <w:rsid w:val="000C598B"/>
    <w:rsid w:val="000C5E67"/>
    <w:rsid w:val="000C5FA3"/>
    <w:rsid w:val="000C6605"/>
    <w:rsid w:val="000C67D4"/>
    <w:rsid w:val="000C6CB8"/>
    <w:rsid w:val="000C747D"/>
    <w:rsid w:val="000C7937"/>
    <w:rsid w:val="000C7A40"/>
    <w:rsid w:val="000D00D5"/>
    <w:rsid w:val="000D0143"/>
    <w:rsid w:val="000D065F"/>
    <w:rsid w:val="000D095F"/>
    <w:rsid w:val="000D0ECF"/>
    <w:rsid w:val="000D0FE8"/>
    <w:rsid w:val="000D1010"/>
    <w:rsid w:val="000D19A8"/>
    <w:rsid w:val="000D1F52"/>
    <w:rsid w:val="000D293D"/>
    <w:rsid w:val="000D2CAD"/>
    <w:rsid w:val="000D3232"/>
    <w:rsid w:val="000D334C"/>
    <w:rsid w:val="000D392D"/>
    <w:rsid w:val="000D3C53"/>
    <w:rsid w:val="000D400B"/>
    <w:rsid w:val="000D4062"/>
    <w:rsid w:val="000D43B9"/>
    <w:rsid w:val="000D458A"/>
    <w:rsid w:val="000D5533"/>
    <w:rsid w:val="000D5A6E"/>
    <w:rsid w:val="000D5F18"/>
    <w:rsid w:val="000D653A"/>
    <w:rsid w:val="000D67D6"/>
    <w:rsid w:val="000D6C82"/>
    <w:rsid w:val="000D7152"/>
    <w:rsid w:val="000E0287"/>
    <w:rsid w:val="000E054E"/>
    <w:rsid w:val="000E1879"/>
    <w:rsid w:val="000E187B"/>
    <w:rsid w:val="000E2CF0"/>
    <w:rsid w:val="000E30F6"/>
    <w:rsid w:val="000E3A21"/>
    <w:rsid w:val="000E3EC1"/>
    <w:rsid w:val="000E3F2D"/>
    <w:rsid w:val="000E40E5"/>
    <w:rsid w:val="000E4D9E"/>
    <w:rsid w:val="000E51A6"/>
    <w:rsid w:val="000E5DB4"/>
    <w:rsid w:val="000E66EA"/>
    <w:rsid w:val="000E76F1"/>
    <w:rsid w:val="000E7E4F"/>
    <w:rsid w:val="000E7E7A"/>
    <w:rsid w:val="000F0988"/>
    <w:rsid w:val="000F0B2C"/>
    <w:rsid w:val="000F10C1"/>
    <w:rsid w:val="000F1BBB"/>
    <w:rsid w:val="000F288F"/>
    <w:rsid w:val="000F2B6B"/>
    <w:rsid w:val="000F34AA"/>
    <w:rsid w:val="000F3ACE"/>
    <w:rsid w:val="000F429B"/>
    <w:rsid w:val="000F4998"/>
    <w:rsid w:val="000F527D"/>
    <w:rsid w:val="000F5F77"/>
    <w:rsid w:val="000F67CB"/>
    <w:rsid w:val="000F68AD"/>
    <w:rsid w:val="000F69C7"/>
    <w:rsid w:val="000F7ACD"/>
    <w:rsid w:val="001017FC"/>
    <w:rsid w:val="00101A46"/>
    <w:rsid w:val="001026EF"/>
    <w:rsid w:val="00102E53"/>
    <w:rsid w:val="00102FC2"/>
    <w:rsid w:val="001040EA"/>
    <w:rsid w:val="0010420E"/>
    <w:rsid w:val="00105669"/>
    <w:rsid w:val="00105A68"/>
    <w:rsid w:val="0010603A"/>
    <w:rsid w:val="00106979"/>
    <w:rsid w:val="00107F49"/>
    <w:rsid w:val="00110E4E"/>
    <w:rsid w:val="0011114C"/>
    <w:rsid w:val="00111860"/>
    <w:rsid w:val="001123AD"/>
    <w:rsid w:val="001124B4"/>
    <w:rsid w:val="00112710"/>
    <w:rsid w:val="001130B6"/>
    <w:rsid w:val="00113326"/>
    <w:rsid w:val="00113479"/>
    <w:rsid w:val="0011375C"/>
    <w:rsid w:val="00113FD5"/>
    <w:rsid w:val="00114D13"/>
    <w:rsid w:val="00115569"/>
    <w:rsid w:val="00115671"/>
    <w:rsid w:val="001156E2"/>
    <w:rsid w:val="00115B92"/>
    <w:rsid w:val="00115CD1"/>
    <w:rsid w:val="001162F5"/>
    <w:rsid w:val="001165BA"/>
    <w:rsid w:val="00116E82"/>
    <w:rsid w:val="00117246"/>
    <w:rsid w:val="00117915"/>
    <w:rsid w:val="00117D1D"/>
    <w:rsid w:val="001200C3"/>
    <w:rsid w:val="00120473"/>
    <w:rsid w:val="00121FCB"/>
    <w:rsid w:val="001225D0"/>
    <w:rsid w:val="001231C4"/>
    <w:rsid w:val="0012339E"/>
    <w:rsid w:val="00123491"/>
    <w:rsid w:val="00123B81"/>
    <w:rsid w:val="001242C4"/>
    <w:rsid w:val="00124C9F"/>
    <w:rsid w:val="0012507C"/>
    <w:rsid w:val="00125703"/>
    <w:rsid w:val="00126311"/>
    <w:rsid w:val="00126435"/>
    <w:rsid w:val="00126633"/>
    <w:rsid w:val="00127397"/>
    <w:rsid w:val="00130FCC"/>
    <w:rsid w:val="001310F2"/>
    <w:rsid w:val="00131DAA"/>
    <w:rsid w:val="0013259C"/>
    <w:rsid w:val="00132E08"/>
    <w:rsid w:val="0013381C"/>
    <w:rsid w:val="00133828"/>
    <w:rsid w:val="001342B4"/>
    <w:rsid w:val="00134DB7"/>
    <w:rsid w:val="00135B87"/>
    <w:rsid w:val="00136649"/>
    <w:rsid w:val="00136CA1"/>
    <w:rsid w:val="00137EEC"/>
    <w:rsid w:val="00140691"/>
    <w:rsid w:val="00140FDF"/>
    <w:rsid w:val="001410B6"/>
    <w:rsid w:val="001410E2"/>
    <w:rsid w:val="00141615"/>
    <w:rsid w:val="00141743"/>
    <w:rsid w:val="00142263"/>
    <w:rsid w:val="00142348"/>
    <w:rsid w:val="0014294B"/>
    <w:rsid w:val="001437E2"/>
    <w:rsid w:val="00143C25"/>
    <w:rsid w:val="00144840"/>
    <w:rsid w:val="00144A80"/>
    <w:rsid w:val="00144B63"/>
    <w:rsid w:val="00144F6B"/>
    <w:rsid w:val="001450A9"/>
    <w:rsid w:val="00145504"/>
    <w:rsid w:val="00145746"/>
    <w:rsid w:val="00145BAC"/>
    <w:rsid w:val="00146B48"/>
    <w:rsid w:val="00147708"/>
    <w:rsid w:val="001479F6"/>
    <w:rsid w:val="00150334"/>
    <w:rsid w:val="0015054F"/>
    <w:rsid w:val="001507E9"/>
    <w:rsid w:val="001507F0"/>
    <w:rsid w:val="0015196A"/>
    <w:rsid w:val="00152538"/>
    <w:rsid w:val="00152580"/>
    <w:rsid w:val="00152B64"/>
    <w:rsid w:val="00152F77"/>
    <w:rsid w:val="0015327E"/>
    <w:rsid w:val="00153286"/>
    <w:rsid w:val="0015349A"/>
    <w:rsid w:val="001547AD"/>
    <w:rsid w:val="00154BDA"/>
    <w:rsid w:val="0015504E"/>
    <w:rsid w:val="001561D8"/>
    <w:rsid w:val="00156F41"/>
    <w:rsid w:val="001572AE"/>
    <w:rsid w:val="0016093A"/>
    <w:rsid w:val="00161508"/>
    <w:rsid w:val="00161675"/>
    <w:rsid w:val="00161ACC"/>
    <w:rsid w:val="001621C9"/>
    <w:rsid w:val="00162433"/>
    <w:rsid w:val="0016294F"/>
    <w:rsid w:val="00162AAA"/>
    <w:rsid w:val="001636C8"/>
    <w:rsid w:val="00163855"/>
    <w:rsid w:val="00163BF6"/>
    <w:rsid w:val="00163F5A"/>
    <w:rsid w:val="00163FEC"/>
    <w:rsid w:val="00164113"/>
    <w:rsid w:val="00164321"/>
    <w:rsid w:val="00164754"/>
    <w:rsid w:val="0016482C"/>
    <w:rsid w:val="00164BF8"/>
    <w:rsid w:val="00165005"/>
    <w:rsid w:val="0016501C"/>
    <w:rsid w:val="00165831"/>
    <w:rsid w:val="00165BA0"/>
    <w:rsid w:val="00165E41"/>
    <w:rsid w:val="001664BD"/>
    <w:rsid w:val="001666B6"/>
    <w:rsid w:val="00167494"/>
    <w:rsid w:val="001675E6"/>
    <w:rsid w:val="001678CA"/>
    <w:rsid w:val="001700FD"/>
    <w:rsid w:val="00170384"/>
    <w:rsid w:val="00170E16"/>
    <w:rsid w:val="0017116B"/>
    <w:rsid w:val="00172080"/>
    <w:rsid w:val="00172F68"/>
    <w:rsid w:val="0017338A"/>
    <w:rsid w:val="00173685"/>
    <w:rsid w:val="001736F2"/>
    <w:rsid w:val="0017428A"/>
    <w:rsid w:val="00174BA1"/>
    <w:rsid w:val="00174CD1"/>
    <w:rsid w:val="00175952"/>
    <w:rsid w:val="0017681B"/>
    <w:rsid w:val="00176B5A"/>
    <w:rsid w:val="00176C87"/>
    <w:rsid w:val="00177483"/>
    <w:rsid w:val="0017761A"/>
    <w:rsid w:val="00177EED"/>
    <w:rsid w:val="0018036C"/>
    <w:rsid w:val="001816B3"/>
    <w:rsid w:val="00181707"/>
    <w:rsid w:val="00181BC1"/>
    <w:rsid w:val="00181CFC"/>
    <w:rsid w:val="00183830"/>
    <w:rsid w:val="00183D9D"/>
    <w:rsid w:val="001842B9"/>
    <w:rsid w:val="00184311"/>
    <w:rsid w:val="00184911"/>
    <w:rsid w:val="00185112"/>
    <w:rsid w:val="00186B5D"/>
    <w:rsid w:val="00186BD9"/>
    <w:rsid w:val="00186E1E"/>
    <w:rsid w:val="0018754E"/>
    <w:rsid w:val="00187558"/>
    <w:rsid w:val="001876B0"/>
    <w:rsid w:val="00187880"/>
    <w:rsid w:val="00187A2C"/>
    <w:rsid w:val="00190138"/>
    <w:rsid w:val="00191810"/>
    <w:rsid w:val="00191E8A"/>
    <w:rsid w:val="00191F0A"/>
    <w:rsid w:val="00192B64"/>
    <w:rsid w:val="00193065"/>
    <w:rsid w:val="0019320D"/>
    <w:rsid w:val="00193445"/>
    <w:rsid w:val="00193475"/>
    <w:rsid w:val="001939E2"/>
    <w:rsid w:val="00193B7D"/>
    <w:rsid w:val="00193B87"/>
    <w:rsid w:val="00194501"/>
    <w:rsid w:val="00194807"/>
    <w:rsid w:val="00194DD6"/>
    <w:rsid w:val="0019592F"/>
    <w:rsid w:val="0019593C"/>
    <w:rsid w:val="00196050"/>
    <w:rsid w:val="0019698F"/>
    <w:rsid w:val="0019707D"/>
    <w:rsid w:val="00197A0E"/>
    <w:rsid w:val="001A10D7"/>
    <w:rsid w:val="001A13DB"/>
    <w:rsid w:val="001A2290"/>
    <w:rsid w:val="001A23D9"/>
    <w:rsid w:val="001A2EFF"/>
    <w:rsid w:val="001A320B"/>
    <w:rsid w:val="001A3D2C"/>
    <w:rsid w:val="001A41C7"/>
    <w:rsid w:val="001A449C"/>
    <w:rsid w:val="001A4E23"/>
    <w:rsid w:val="001A5BAC"/>
    <w:rsid w:val="001A5E08"/>
    <w:rsid w:val="001A5E50"/>
    <w:rsid w:val="001A5E9B"/>
    <w:rsid w:val="001A662F"/>
    <w:rsid w:val="001A6B39"/>
    <w:rsid w:val="001A6E18"/>
    <w:rsid w:val="001A73B1"/>
    <w:rsid w:val="001A792A"/>
    <w:rsid w:val="001A7D48"/>
    <w:rsid w:val="001A7D49"/>
    <w:rsid w:val="001B0109"/>
    <w:rsid w:val="001B0AD4"/>
    <w:rsid w:val="001B0E08"/>
    <w:rsid w:val="001B1BB1"/>
    <w:rsid w:val="001B227C"/>
    <w:rsid w:val="001B2332"/>
    <w:rsid w:val="001B30A6"/>
    <w:rsid w:val="001B3449"/>
    <w:rsid w:val="001B3D69"/>
    <w:rsid w:val="001B3DDB"/>
    <w:rsid w:val="001B41D7"/>
    <w:rsid w:val="001B502F"/>
    <w:rsid w:val="001B5246"/>
    <w:rsid w:val="001B55AE"/>
    <w:rsid w:val="001B5989"/>
    <w:rsid w:val="001B6057"/>
    <w:rsid w:val="001B64C4"/>
    <w:rsid w:val="001B6B9B"/>
    <w:rsid w:val="001B6F74"/>
    <w:rsid w:val="001B715E"/>
    <w:rsid w:val="001B7240"/>
    <w:rsid w:val="001B7DAC"/>
    <w:rsid w:val="001B7F47"/>
    <w:rsid w:val="001B7F4A"/>
    <w:rsid w:val="001C01CD"/>
    <w:rsid w:val="001C0555"/>
    <w:rsid w:val="001C11C3"/>
    <w:rsid w:val="001C2220"/>
    <w:rsid w:val="001C2232"/>
    <w:rsid w:val="001C2315"/>
    <w:rsid w:val="001C3163"/>
    <w:rsid w:val="001C3943"/>
    <w:rsid w:val="001C5104"/>
    <w:rsid w:val="001C57B5"/>
    <w:rsid w:val="001C5DC9"/>
    <w:rsid w:val="001C6083"/>
    <w:rsid w:val="001C60D4"/>
    <w:rsid w:val="001C65EC"/>
    <w:rsid w:val="001C6703"/>
    <w:rsid w:val="001C6A1F"/>
    <w:rsid w:val="001C707D"/>
    <w:rsid w:val="001C748C"/>
    <w:rsid w:val="001C7767"/>
    <w:rsid w:val="001D0718"/>
    <w:rsid w:val="001D0BEC"/>
    <w:rsid w:val="001D0C14"/>
    <w:rsid w:val="001D14CC"/>
    <w:rsid w:val="001D1E4B"/>
    <w:rsid w:val="001D1FEB"/>
    <w:rsid w:val="001D254B"/>
    <w:rsid w:val="001D2A13"/>
    <w:rsid w:val="001D2AB5"/>
    <w:rsid w:val="001D3247"/>
    <w:rsid w:val="001D3509"/>
    <w:rsid w:val="001D3F78"/>
    <w:rsid w:val="001D409C"/>
    <w:rsid w:val="001D4A13"/>
    <w:rsid w:val="001D4EBD"/>
    <w:rsid w:val="001D5A63"/>
    <w:rsid w:val="001D65FE"/>
    <w:rsid w:val="001E09D4"/>
    <w:rsid w:val="001E11CA"/>
    <w:rsid w:val="001E13C0"/>
    <w:rsid w:val="001E1C0A"/>
    <w:rsid w:val="001E32FE"/>
    <w:rsid w:val="001E3688"/>
    <w:rsid w:val="001E3853"/>
    <w:rsid w:val="001E3C6A"/>
    <w:rsid w:val="001E3F57"/>
    <w:rsid w:val="001E4932"/>
    <w:rsid w:val="001E4DAC"/>
    <w:rsid w:val="001E51EE"/>
    <w:rsid w:val="001E5888"/>
    <w:rsid w:val="001E5B99"/>
    <w:rsid w:val="001E5C3A"/>
    <w:rsid w:val="001E6307"/>
    <w:rsid w:val="001E6E7D"/>
    <w:rsid w:val="001E6EE3"/>
    <w:rsid w:val="001E728F"/>
    <w:rsid w:val="001E76D0"/>
    <w:rsid w:val="001E773E"/>
    <w:rsid w:val="001E78B6"/>
    <w:rsid w:val="001E7A9B"/>
    <w:rsid w:val="001E7BF4"/>
    <w:rsid w:val="001E7DB3"/>
    <w:rsid w:val="001F017B"/>
    <w:rsid w:val="001F03A9"/>
    <w:rsid w:val="001F05D2"/>
    <w:rsid w:val="001F0796"/>
    <w:rsid w:val="001F0C92"/>
    <w:rsid w:val="001F1339"/>
    <w:rsid w:val="001F1A96"/>
    <w:rsid w:val="001F1F10"/>
    <w:rsid w:val="001F2520"/>
    <w:rsid w:val="001F266D"/>
    <w:rsid w:val="001F2D58"/>
    <w:rsid w:val="001F346A"/>
    <w:rsid w:val="001F3726"/>
    <w:rsid w:val="001F3B82"/>
    <w:rsid w:val="001F3CA9"/>
    <w:rsid w:val="001F3E43"/>
    <w:rsid w:val="001F41F2"/>
    <w:rsid w:val="001F4CAD"/>
    <w:rsid w:val="001F4FA6"/>
    <w:rsid w:val="001F53DC"/>
    <w:rsid w:val="001F5489"/>
    <w:rsid w:val="001F5CD6"/>
    <w:rsid w:val="001F5DF7"/>
    <w:rsid w:val="001F6B53"/>
    <w:rsid w:val="001F6D66"/>
    <w:rsid w:val="001F6E8F"/>
    <w:rsid w:val="001F71E1"/>
    <w:rsid w:val="001F7245"/>
    <w:rsid w:val="001F7362"/>
    <w:rsid w:val="001F7C1E"/>
    <w:rsid w:val="00200452"/>
    <w:rsid w:val="00200688"/>
    <w:rsid w:val="00200CA6"/>
    <w:rsid w:val="00200E96"/>
    <w:rsid w:val="00201687"/>
    <w:rsid w:val="00201D14"/>
    <w:rsid w:val="002030F5"/>
    <w:rsid w:val="00203263"/>
    <w:rsid w:val="00204153"/>
    <w:rsid w:val="00204A22"/>
    <w:rsid w:val="00204FA9"/>
    <w:rsid w:val="00205462"/>
    <w:rsid w:val="002055BC"/>
    <w:rsid w:val="00205757"/>
    <w:rsid w:val="0020645B"/>
    <w:rsid w:val="00206B1D"/>
    <w:rsid w:val="0020712B"/>
    <w:rsid w:val="00207283"/>
    <w:rsid w:val="00207EC9"/>
    <w:rsid w:val="00210053"/>
    <w:rsid w:val="002107B6"/>
    <w:rsid w:val="00211013"/>
    <w:rsid w:val="0021127B"/>
    <w:rsid w:val="002113C8"/>
    <w:rsid w:val="002113E8"/>
    <w:rsid w:val="00211420"/>
    <w:rsid w:val="0021148D"/>
    <w:rsid w:val="0021149F"/>
    <w:rsid w:val="00211574"/>
    <w:rsid w:val="002122D6"/>
    <w:rsid w:val="002126F3"/>
    <w:rsid w:val="00214611"/>
    <w:rsid w:val="002146C1"/>
    <w:rsid w:val="00214759"/>
    <w:rsid w:val="00214E75"/>
    <w:rsid w:val="00215354"/>
    <w:rsid w:val="00215A4A"/>
    <w:rsid w:val="00215F9C"/>
    <w:rsid w:val="0021682A"/>
    <w:rsid w:val="00216D6E"/>
    <w:rsid w:val="002201B3"/>
    <w:rsid w:val="002202CB"/>
    <w:rsid w:val="002207B1"/>
    <w:rsid w:val="0022094C"/>
    <w:rsid w:val="00220A5A"/>
    <w:rsid w:val="00221F2A"/>
    <w:rsid w:val="00222555"/>
    <w:rsid w:val="00222623"/>
    <w:rsid w:val="00222BB5"/>
    <w:rsid w:val="0022355E"/>
    <w:rsid w:val="00223A73"/>
    <w:rsid w:val="0022458D"/>
    <w:rsid w:val="00224AFF"/>
    <w:rsid w:val="002251CC"/>
    <w:rsid w:val="002253FD"/>
    <w:rsid w:val="00225EB8"/>
    <w:rsid w:val="0022612D"/>
    <w:rsid w:val="0022639C"/>
    <w:rsid w:val="002269CD"/>
    <w:rsid w:val="00227840"/>
    <w:rsid w:val="0023017B"/>
    <w:rsid w:val="00230A1E"/>
    <w:rsid w:val="00230B73"/>
    <w:rsid w:val="00231182"/>
    <w:rsid w:val="00231D17"/>
    <w:rsid w:val="00231FED"/>
    <w:rsid w:val="0023228D"/>
    <w:rsid w:val="002323DA"/>
    <w:rsid w:val="002325B5"/>
    <w:rsid w:val="0023281A"/>
    <w:rsid w:val="00232A35"/>
    <w:rsid w:val="00232CEA"/>
    <w:rsid w:val="00233A15"/>
    <w:rsid w:val="00233E41"/>
    <w:rsid w:val="0023505B"/>
    <w:rsid w:val="00235104"/>
    <w:rsid w:val="002354B4"/>
    <w:rsid w:val="00235DA9"/>
    <w:rsid w:val="00236B9F"/>
    <w:rsid w:val="00236E4F"/>
    <w:rsid w:val="002373B2"/>
    <w:rsid w:val="00237C4C"/>
    <w:rsid w:val="00241291"/>
    <w:rsid w:val="00241D93"/>
    <w:rsid w:val="00241F95"/>
    <w:rsid w:val="00241FB0"/>
    <w:rsid w:val="00242352"/>
    <w:rsid w:val="0024273C"/>
    <w:rsid w:val="00243336"/>
    <w:rsid w:val="002448E6"/>
    <w:rsid w:val="00244B0F"/>
    <w:rsid w:val="002450A6"/>
    <w:rsid w:val="0024512B"/>
    <w:rsid w:val="0024528E"/>
    <w:rsid w:val="002456B6"/>
    <w:rsid w:val="00245F9C"/>
    <w:rsid w:val="00246CB5"/>
    <w:rsid w:val="0024700D"/>
    <w:rsid w:val="00247FA6"/>
    <w:rsid w:val="002504BB"/>
    <w:rsid w:val="00250EF0"/>
    <w:rsid w:val="002516D5"/>
    <w:rsid w:val="00251BB9"/>
    <w:rsid w:val="00251F5F"/>
    <w:rsid w:val="00252F20"/>
    <w:rsid w:val="002530EC"/>
    <w:rsid w:val="0025383E"/>
    <w:rsid w:val="00253976"/>
    <w:rsid w:val="002543EA"/>
    <w:rsid w:val="002547EB"/>
    <w:rsid w:val="00254939"/>
    <w:rsid w:val="00254C62"/>
    <w:rsid w:val="002555D4"/>
    <w:rsid w:val="0025599C"/>
    <w:rsid w:val="0025610E"/>
    <w:rsid w:val="0025643D"/>
    <w:rsid w:val="00256C7A"/>
    <w:rsid w:val="00256E0F"/>
    <w:rsid w:val="00256FE2"/>
    <w:rsid w:val="002573F9"/>
    <w:rsid w:val="0025741A"/>
    <w:rsid w:val="00257675"/>
    <w:rsid w:val="0025777C"/>
    <w:rsid w:val="002578AA"/>
    <w:rsid w:val="00257C1E"/>
    <w:rsid w:val="00260B3C"/>
    <w:rsid w:val="0026194B"/>
    <w:rsid w:val="00262288"/>
    <w:rsid w:val="002624F6"/>
    <w:rsid w:val="002625EA"/>
    <w:rsid w:val="00262C50"/>
    <w:rsid w:val="00262D9F"/>
    <w:rsid w:val="00263218"/>
    <w:rsid w:val="002636B0"/>
    <w:rsid w:val="00263A65"/>
    <w:rsid w:val="00263CEF"/>
    <w:rsid w:val="0026411C"/>
    <w:rsid w:val="002644A9"/>
    <w:rsid w:val="00264788"/>
    <w:rsid w:val="00264959"/>
    <w:rsid w:val="00264A29"/>
    <w:rsid w:val="00264CD7"/>
    <w:rsid w:val="00265255"/>
    <w:rsid w:val="00266076"/>
    <w:rsid w:val="0026623A"/>
    <w:rsid w:val="00266FB7"/>
    <w:rsid w:val="00267BDF"/>
    <w:rsid w:val="00267DFA"/>
    <w:rsid w:val="002701CC"/>
    <w:rsid w:val="002704BC"/>
    <w:rsid w:val="0027061A"/>
    <w:rsid w:val="002709F1"/>
    <w:rsid w:val="00270A24"/>
    <w:rsid w:val="002710A3"/>
    <w:rsid w:val="00271EB1"/>
    <w:rsid w:val="002729E1"/>
    <w:rsid w:val="00272DBE"/>
    <w:rsid w:val="00272E60"/>
    <w:rsid w:val="00272F00"/>
    <w:rsid w:val="0027379C"/>
    <w:rsid w:val="00274BF9"/>
    <w:rsid w:val="00274DC6"/>
    <w:rsid w:val="0027583D"/>
    <w:rsid w:val="00275866"/>
    <w:rsid w:val="002769FD"/>
    <w:rsid w:val="00276B65"/>
    <w:rsid w:val="00276CE4"/>
    <w:rsid w:val="00276F20"/>
    <w:rsid w:val="00277A60"/>
    <w:rsid w:val="00281B8B"/>
    <w:rsid w:val="00281BEF"/>
    <w:rsid w:val="00281C99"/>
    <w:rsid w:val="002822E6"/>
    <w:rsid w:val="002822F3"/>
    <w:rsid w:val="00282847"/>
    <w:rsid w:val="002831F0"/>
    <w:rsid w:val="00283456"/>
    <w:rsid w:val="002839DD"/>
    <w:rsid w:val="00283BE9"/>
    <w:rsid w:val="002844C6"/>
    <w:rsid w:val="00284E71"/>
    <w:rsid w:val="00285346"/>
    <w:rsid w:val="0028570F"/>
    <w:rsid w:val="00285EA3"/>
    <w:rsid w:val="002862B4"/>
    <w:rsid w:val="002862FB"/>
    <w:rsid w:val="00286C5A"/>
    <w:rsid w:val="002878A7"/>
    <w:rsid w:val="00287901"/>
    <w:rsid w:val="0029199F"/>
    <w:rsid w:val="00291ABF"/>
    <w:rsid w:val="00291B1D"/>
    <w:rsid w:val="00291B7E"/>
    <w:rsid w:val="00292640"/>
    <w:rsid w:val="00292BFB"/>
    <w:rsid w:val="00293491"/>
    <w:rsid w:val="0029429C"/>
    <w:rsid w:val="00294F36"/>
    <w:rsid w:val="00294F3F"/>
    <w:rsid w:val="0029501D"/>
    <w:rsid w:val="00295203"/>
    <w:rsid w:val="002952C7"/>
    <w:rsid w:val="002953C4"/>
    <w:rsid w:val="0029556D"/>
    <w:rsid w:val="0029612C"/>
    <w:rsid w:val="002961A6"/>
    <w:rsid w:val="002963DB"/>
    <w:rsid w:val="002964D4"/>
    <w:rsid w:val="00296729"/>
    <w:rsid w:val="00297343"/>
    <w:rsid w:val="002A00CA"/>
    <w:rsid w:val="002A0361"/>
    <w:rsid w:val="002A0936"/>
    <w:rsid w:val="002A0DA8"/>
    <w:rsid w:val="002A145F"/>
    <w:rsid w:val="002A160B"/>
    <w:rsid w:val="002A197C"/>
    <w:rsid w:val="002A1E96"/>
    <w:rsid w:val="002A2142"/>
    <w:rsid w:val="002A246A"/>
    <w:rsid w:val="002A27B0"/>
    <w:rsid w:val="002A2A4C"/>
    <w:rsid w:val="002A2D49"/>
    <w:rsid w:val="002A2F88"/>
    <w:rsid w:val="002A380E"/>
    <w:rsid w:val="002A40EE"/>
    <w:rsid w:val="002A44F5"/>
    <w:rsid w:val="002A45DB"/>
    <w:rsid w:val="002A4684"/>
    <w:rsid w:val="002A469A"/>
    <w:rsid w:val="002A46A0"/>
    <w:rsid w:val="002A4C69"/>
    <w:rsid w:val="002A50E7"/>
    <w:rsid w:val="002A55ED"/>
    <w:rsid w:val="002A585A"/>
    <w:rsid w:val="002A5876"/>
    <w:rsid w:val="002A5F45"/>
    <w:rsid w:val="002A635B"/>
    <w:rsid w:val="002A63B1"/>
    <w:rsid w:val="002A64A3"/>
    <w:rsid w:val="002A6A5B"/>
    <w:rsid w:val="002A6E9E"/>
    <w:rsid w:val="002A70C7"/>
    <w:rsid w:val="002A712B"/>
    <w:rsid w:val="002A7351"/>
    <w:rsid w:val="002A7E02"/>
    <w:rsid w:val="002B015B"/>
    <w:rsid w:val="002B034B"/>
    <w:rsid w:val="002B0D7D"/>
    <w:rsid w:val="002B12AA"/>
    <w:rsid w:val="002B18EC"/>
    <w:rsid w:val="002B19B6"/>
    <w:rsid w:val="002B28E0"/>
    <w:rsid w:val="002B2EB2"/>
    <w:rsid w:val="002B2EB9"/>
    <w:rsid w:val="002B386C"/>
    <w:rsid w:val="002B3DF6"/>
    <w:rsid w:val="002B4032"/>
    <w:rsid w:val="002B436B"/>
    <w:rsid w:val="002B5BD6"/>
    <w:rsid w:val="002B5F2C"/>
    <w:rsid w:val="002B6399"/>
    <w:rsid w:val="002B686B"/>
    <w:rsid w:val="002B6873"/>
    <w:rsid w:val="002B70BC"/>
    <w:rsid w:val="002B78D2"/>
    <w:rsid w:val="002B7D99"/>
    <w:rsid w:val="002B7F56"/>
    <w:rsid w:val="002C0B47"/>
    <w:rsid w:val="002C18D4"/>
    <w:rsid w:val="002C1B1D"/>
    <w:rsid w:val="002C233F"/>
    <w:rsid w:val="002C2EB9"/>
    <w:rsid w:val="002C313A"/>
    <w:rsid w:val="002C3A3F"/>
    <w:rsid w:val="002C5D98"/>
    <w:rsid w:val="002C6BEA"/>
    <w:rsid w:val="002C760D"/>
    <w:rsid w:val="002C7E7D"/>
    <w:rsid w:val="002D03B8"/>
    <w:rsid w:val="002D145E"/>
    <w:rsid w:val="002D1622"/>
    <w:rsid w:val="002D167A"/>
    <w:rsid w:val="002D178C"/>
    <w:rsid w:val="002D1D57"/>
    <w:rsid w:val="002D223F"/>
    <w:rsid w:val="002D30C3"/>
    <w:rsid w:val="002D3747"/>
    <w:rsid w:val="002D3BCC"/>
    <w:rsid w:val="002D476B"/>
    <w:rsid w:val="002D4866"/>
    <w:rsid w:val="002D48F4"/>
    <w:rsid w:val="002D4A9A"/>
    <w:rsid w:val="002D4CF2"/>
    <w:rsid w:val="002D4FB7"/>
    <w:rsid w:val="002D54E7"/>
    <w:rsid w:val="002D57C8"/>
    <w:rsid w:val="002D6783"/>
    <w:rsid w:val="002D6A09"/>
    <w:rsid w:val="002D6B76"/>
    <w:rsid w:val="002E01FF"/>
    <w:rsid w:val="002E02DC"/>
    <w:rsid w:val="002E09EE"/>
    <w:rsid w:val="002E0CC1"/>
    <w:rsid w:val="002E1AF3"/>
    <w:rsid w:val="002E36C5"/>
    <w:rsid w:val="002E3983"/>
    <w:rsid w:val="002E3DDB"/>
    <w:rsid w:val="002E499D"/>
    <w:rsid w:val="002E4E55"/>
    <w:rsid w:val="002E5708"/>
    <w:rsid w:val="002E57CE"/>
    <w:rsid w:val="002E5911"/>
    <w:rsid w:val="002E6333"/>
    <w:rsid w:val="002E6972"/>
    <w:rsid w:val="002E737E"/>
    <w:rsid w:val="002E76E7"/>
    <w:rsid w:val="002E76F7"/>
    <w:rsid w:val="002E7DD8"/>
    <w:rsid w:val="002F024A"/>
    <w:rsid w:val="002F0EA2"/>
    <w:rsid w:val="002F1408"/>
    <w:rsid w:val="002F212D"/>
    <w:rsid w:val="002F2663"/>
    <w:rsid w:val="002F2866"/>
    <w:rsid w:val="002F3299"/>
    <w:rsid w:val="002F33FC"/>
    <w:rsid w:val="002F34D8"/>
    <w:rsid w:val="002F366A"/>
    <w:rsid w:val="002F3D11"/>
    <w:rsid w:val="002F3E65"/>
    <w:rsid w:val="002F4083"/>
    <w:rsid w:val="002F4C20"/>
    <w:rsid w:val="002F4EF9"/>
    <w:rsid w:val="002F556C"/>
    <w:rsid w:val="002F597D"/>
    <w:rsid w:val="002F5C9D"/>
    <w:rsid w:val="002F5E5C"/>
    <w:rsid w:val="002F61A0"/>
    <w:rsid w:val="002F663A"/>
    <w:rsid w:val="002F67E6"/>
    <w:rsid w:val="002F6F07"/>
    <w:rsid w:val="002F751E"/>
    <w:rsid w:val="002F75F0"/>
    <w:rsid w:val="002F766A"/>
    <w:rsid w:val="002F7791"/>
    <w:rsid w:val="002F7CAB"/>
    <w:rsid w:val="00300112"/>
    <w:rsid w:val="003007B6"/>
    <w:rsid w:val="0030089C"/>
    <w:rsid w:val="003013C1"/>
    <w:rsid w:val="00301B56"/>
    <w:rsid w:val="00302684"/>
    <w:rsid w:val="00303CF6"/>
    <w:rsid w:val="00303EDC"/>
    <w:rsid w:val="00304172"/>
    <w:rsid w:val="0030422F"/>
    <w:rsid w:val="0030466F"/>
    <w:rsid w:val="003047D6"/>
    <w:rsid w:val="00304A2E"/>
    <w:rsid w:val="00304D50"/>
    <w:rsid w:val="00304F4A"/>
    <w:rsid w:val="00305179"/>
    <w:rsid w:val="0030607F"/>
    <w:rsid w:val="00306091"/>
    <w:rsid w:val="003071EC"/>
    <w:rsid w:val="00307370"/>
    <w:rsid w:val="003073A7"/>
    <w:rsid w:val="00307493"/>
    <w:rsid w:val="00307A1A"/>
    <w:rsid w:val="00307D68"/>
    <w:rsid w:val="00307DF3"/>
    <w:rsid w:val="003103B3"/>
    <w:rsid w:val="003104CF"/>
    <w:rsid w:val="00310717"/>
    <w:rsid w:val="0031093E"/>
    <w:rsid w:val="00311053"/>
    <w:rsid w:val="00312645"/>
    <w:rsid w:val="00312887"/>
    <w:rsid w:val="003128DC"/>
    <w:rsid w:val="00313068"/>
    <w:rsid w:val="0031373D"/>
    <w:rsid w:val="00313947"/>
    <w:rsid w:val="00313C0E"/>
    <w:rsid w:val="00313F3C"/>
    <w:rsid w:val="0031502E"/>
    <w:rsid w:val="00315266"/>
    <w:rsid w:val="00315C54"/>
    <w:rsid w:val="003169E7"/>
    <w:rsid w:val="00316BED"/>
    <w:rsid w:val="00317356"/>
    <w:rsid w:val="00317722"/>
    <w:rsid w:val="00317B2E"/>
    <w:rsid w:val="00317FC1"/>
    <w:rsid w:val="00320643"/>
    <w:rsid w:val="00321467"/>
    <w:rsid w:val="003215DD"/>
    <w:rsid w:val="00321643"/>
    <w:rsid w:val="00321EC0"/>
    <w:rsid w:val="00321FBE"/>
    <w:rsid w:val="0032279E"/>
    <w:rsid w:val="00322E2D"/>
    <w:rsid w:val="0032303C"/>
    <w:rsid w:val="0032397E"/>
    <w:rsid w:val="003239C3"/>
    <w:rsid w:val="003243ED"/>
    <w:rsid w:val="003244DB"/>
    <w:rsid w:val="00324577"/>
    <w:rsid w:val="003246B4"/>
    <w:rsid w:val="00324CEC"/>
    <w:rsid w:val="00325276"/>
    <w:rsid w:val="00325664"/>
    <w:rsid w:val="00325E82"/>
    <w:rsid w:val="003265E6"/>
    <w:rsid w:val="00326952"/>
    <w:rsid w:val="00327472"/>
    <w:rsid w:val="00327DAD"/>
    <w:rsid w:val="0033025D"/>
    <w:rsid w:val="00330A4A"/>
    <w:rsid w:val="003314EB"/>
    <w:rsid w:val="00331910"/>
    <w:rsid w:val="00331A0C"/>
    <w:rsid w:val="003326AB"/>
    <w:rsid w:val="00332CB2"/>
    <w:rsid w:val="003333F3"/>
    <w:rsid w:val="00333C42"/>
    <w:rsid w:val="003349CB"/>
    <w:rsid w:val="00334ADE"/>
    <w:rsid w:val="00334ED8"/>
    <w:rsid w:val="003357E6"/>
    <w:rsid w:val="003361B6"/>
    <w:rsid w:val="00336548"/>
    <w:rsid w:val="00336FB7"/>
    <w:rsid w:val="00337080"/>
    <w:rsid w:val="003371B2"/>
    <w:rsid w:val="003371CA"/>
    <w:rsid w:val="003379AF"/>
    <w:rsid w:val="00340006"/>
    <w:rsid w:val="00340112"/>
    <w:rsid w:val="003402A8"/>
    <w:rsid w:val="003403A4"/>
    <w:rsid w:val="003403F3"/>
    <w:rsid w:val="00340A05"/>
    <w:rsid w:val="00341024"/>
    <w:rsid w:val="003410A5"/>
    <w:rsid w:val="0034144A"/>
    <w:rsid w:val="0034145B"/>
    <w:rsid w:val="00341B49"/>
    <w:rsid w:val="00342109"/>
    <w:rsid w:val="003433E2"/>
    <w:rsid w:val="0034353B"/>
    <w:rsid w:val="00343CCC"/>
    <w:rsid w:val="00344844"/>
    <w:rsid w:val="0034560D"/>
    <w:rsid w:val="00345C88"/>
    <w:rsid w:val="00345D0B"/>
    <w:rsid w:val="00345D1E"/>
    <w:rsid w:val="0034650A"/>
    <w:rsid w:val="00346646"/>
    <w:rsid w:val="00346939"/>
    <w:rsid w:val="0034744F"/>
    <w:rsid w:val="0034768D"/>
    <w:rsid w:val="00347822"/>
    <w:rsid w:val="00347EC9"/>
    <w:rsid w:val="00350205"/>
    <w:rsid w:val="00350434"/>
    <w:rsid w:val="00350A39"/>
    <w:rsid w:val="0035102B"/>
    <w:rsid w:val="00351404"/>
    <w:rsid w:val="0035155E"/>
    <w:rsid w:val="003517C9"/>
    <w:rsid w:val="003517D9"/>
    <w:rsid w:val="00351802"/>
    <w:rsid w:val="00351D58"/>
    <w:rsid w:val="00351EE3"/>
    <w:rsid w:val="00351F0A"/>
    <w:rsid w:val="003522EC"/>
    <w:rsid w:val="003523E8"/>
    <w:rsid w:val="003527E8"/>
    <w:rsid w:val="003533E0"/>
    <w:rsid w:val="003539BE"/>
    <w:rsid w:val="003539D0"/>
    <w:rsid w:val="00353DB9"/>
    <w:rsid w:val="00353EA5"/>
    <w:rsid w:val="00354045"/>
    <w:rsid w:val="003542A4"/>
    <w:rsid w:val="003557B8"/>
    <w:rsid w:val="00355AD8"/>
    <w:rsid w:val="00355C24"/>
    <w:rsid w:val="003568B9"/>
    <w:rsid w:val="00357682"/>
    <w:rsid w:val="00357EC1"/>
    <w:rsid w:val="0036079E"/>
    <w:rsid w:val="00360822"/>
    <w:rsid w:val="0036101A"/>
    <w:rsid w:val="003614E4"/>
    <w:rsid w:val="0036163C"/>
    <w:rsid w:val="00362545"/>
    <w:rsid w:val="0036289E"/>
    <w:rsid w:val="003629B5"/>
    <w:rsid w:val="00363594"/>
    <w:rsid w:val="00364299"/>
    <w:rsid w:val="003645F8"/>
    <w:rsid w:val="003649CC"/>
    <w:rsid w:val="00364EE3"/>
    <w:rsid w:val="003657A2"/>
    <w:rsid w:val="0036586A"/>
    <w:rsid w:val="003658B8"/>
    <w:rsid w:val="003658D7"/>
    <w:rsid w:val="00367149"/>
    <w:rsid w:val="00367E2E"/>
    <w:rsid w:val="00371B3A"/>
    <w:rsid w:val="003725DA"/>
    <w:rsid w:val="003727F1"/>
    <w:rsid w:val="00372AE7"/>
    <w:rsid w:val="0037342A"/>
    <w:rsid w:val="00373566"/>
    <w:rsid w:val="003735CB"/>
    <w:rsid w:val="003737D2"/>
    <w:rsid w:val="003738A6"/>
    <w:rsid w:val="00373F8D"/>
    <w:rsid w:val="003746ED"/>
    <w:rsid w:val="003748A9"/>
    <w:rsid w:val="00374CB6"/>
    <w:rsid w:val="00375190"/>
    <w:rsid w:val="00376233"/>
    <w:rsid w:val="003763A7"/>
    <w:rsid w:val="003766E7"/>
    <w:rsid w:val="003767B4"/>
    <w:rsid w:val="00376D79"/>
    <w:rsid w:val="00376E9F"/>
    <w:rsid w:val="00377E5D"/>
    <w:rsid w:val="00377F15"/>
    <w:rsid w:val="003800DE"/>
    <w:rsid w:val="00380740"/>
    <w:rsid w:val="00380868"/>
    <w:rsid w:val="00380B3C"/>
    <w:rsid w:val="003811E4"/>
    <w:rsid w:val="00381250"/>
    <w:rsid w:val="0038146D"/>
    <w:rsid w:val="00381D8D"/>
    <w:rsid w:val="00381E6F"/>
    <w:rsid w:val="00381EF4"/>
    <w:rsid w:val="00382144"/>
    <w:rsid w:val="003825E1"/>
    <w:rsid w:val="00382973"/>
    <w:rsid w:val="00383880"/>
    <w:rsid w:val="00383E7C"/>
    <w:rsid w:val="003844ED"/>
    <w:rsid w:val="0038456B"/>
    <w:rsid w:val="003847AB"/>
    <w:rsid w:val="00384859"/>
    <w:rsid w:val="00384E24"/>
    <w:rsid w:val="00384F3B"/>
    <w:rsid w:val="0038528D"/>
    <w:rsid w:val="003855D0"/>
    <w:rsid w:val="00385E85"/>
    <w:rsid w:val="00385FDB"/>
    <w:rsid w:val="003861BD"/>
    <w:rsid w:val="003863CB"/>
    <w:rsid w:val="003865F2"/>
    <w:rsid w:val="00386BB1"/>
    <w:rsid w:val="00386C1A"/>
    <w:rsid w:val="003879CF"/>
    <w:rsid w:val="003900EB"/>
    <w:rsid w:val="00390524"/>
    <w:rsid w:val="003908E6"/>
    <w:rsid w:val="00391372"/>
    <w:rsid w:val="00392A39"/>
    <w:rsid w:val="0039302E"/>
    <w:rsid w:val="00394084"/>
    <w:rsid w:val="003947B3"/>
    <w:rsid w:val="00394D84"/>
    <w:rsid w:val="0039584B"/>
    <w:rsid w:val="00395875"/>
    <w:rsid w:val="003969F0"/>
    <w:rsid w:val="00396FF5"/>
    <w:rsid w:val="003972C4"/>
    <w:rsid w:val="00397D1A"/>
    <w:rsid w:val="00397EA6"/>
    <w:rsid w:val="00397ED3"/>
    <w:rsid w:val="003A02DF"/>
    <w:rsid w:val="003A0E76"/>
    <w:rsid w:val="003A1127"/>
    <w:rsid w:val="003A12EA"/>
    <w:rsid w:val="003A1392"/>
    <w:rsid w:val="003A14F7"/>
    <w:rsid w:val="003A1B72"/>
    <w:rsid w:val="003A1DB0"/>
    <w:rsid w:val="003A2082"/>
    <w:rsid w:val="003A21CE"/>
    <w:rsid w:val="003A2273"/>
    <w:rsid w:val="003A2801"/>
    <w:rsid w:val="003A2902"/>
    <w:rsid w:val="003A2B42"/>
    <w:rsid w:val="003A3C54"/>
    <w:rsid w:val="003A4443"/>
    <w:rsid w:val="003A4D44"/>
    <w:rsid w:val="003A4FA2"/>
    <w:rsid w:val="003A5180"/>
    <w:rsid w:val="003A56A9"/>
    <w:rsid w:val="003A5824"/>
    <w:rsid w:val="003A5858"/>
    <w:rsid w:val="003A5A9C"/>
    <w:rsid w:val="003A5EBE"/>
    <w:rsid w:val="003A649F"/>
    <w:rsid w:val="003A6CBA"/>
    <w:rsid w:val="003A7399"/>
    <w:rsid w:val="003A7469"/>
    <w:rsid w:val="003A75C1"/>
    <w:rsid w:val="003B05EA"/>
    <w:rsid w:val="003B08D1"/>
    <w:rsid w:val="003B0FC2"/>
    <w:rsid w:val="003B13EA"/>
    <w:rsid w:val="003B1583"/>
    <w:rsid w:val="003B1B1A"/>
    <w:rsid w:val="003B2320"/>
    <w:rsid w:val="003B2326"/>
    <w:rsid w:val="003B263F"/>
    <w:rsid w:val="003B27B3"/>
    <w:rsid w:val="003B3621"/>
    <w:rsid w:val="003B39BC"/>
    <w:rsid w:val="003B43F8"/>
    <w:rsid w:val="003B499C"/>
    <w:rsid w:val="003B4CBA"/>
    <w:rsid w:val="003B4E28"/>
    <w:rsid w:val="003B501E"/>
    <w:rsid w:val="003B5C89"/>
    <w:rsid w:val="003B5CB1"/>
    <w:rsid w:val="003B5F4E"/>
    <w:rsid w:val="003B650E"/>
    <w:rsid w:val="003B6A50"/>
    <w:rsid w:val="003B75C1"/>
    <w:rsid w:val="003B75D2"/>
    <w:rsid w:val="003B7613"/>
    <w:rsid w:val="003B7E4D"/>
    <w:rsid w:val="003C0038"/>
    <w:rsid w:val="003C0531"/>
    <w:rsid w:val="003C096F"/>
    <w:rsid w:val="003C0BC4"/>
    <w:rsid w:val="003C1630"/>
    <w:rsid w:val="003C1BE4"/>
    <w:rsid w:val="003C22AD"/>
    <w:rsid w:val="003C29BA"/>
    <w:rsid w:val="003C2C3D"/>
    <w:rsid w:val="003C37DA"/>
    <w:rsid w:val="003C3D39"/>
    <w:rsid w:val="003C4084"/>
    <w:rsid w:val="003C440E"/>
    <w:rsid w:val="003C5E25"/>
    <w:rsid w:val="003C61AE"/>
    <w:rsid w:val="003C622F"/>
    <w:rsid w:val="003C675D"/>
    <w:rsid w:val="003C6CCD"/>
    <w:rsid w:val="003C6E54"/>
    <w:rsid w:val="003C7188"/>
    <w:rsid w:val="003D0483"/>
    <w:rsid w:val="003D0853"/>
    <w:rsid w:val="003D0E2C"/>
    <w:rsid w:val="003D0E5E"/>
    <w:rsid w:val="003D0F17"/>
    <w:rsid w:val="003D16B8"/>
    <w:rsid w:val="003D1CA4"/>
    <w:rsid w:val="003D35BA"/>
    <w:rsid w:val="003D3679"/>
    <w:rsid w:val="003D37B9"/>
    <w:rsid w:val="003D441F"/>
    <w:rsid w:val="003D466E"/>
    <w:rsid w:val="003D4699"/>
    <w:rsid w:val="003D4B74"/>
    <w:rsid w:val="003D5665"/>
    <w:rsid w:val="003D582E"/>
    <w:rsid w:val="003D5EF7"/>
    <w:rsid w:val="003D6096"/>
    <w:rsid w:val="003D61B5"/>
    <w:rsid w:val="003D644C"/>
    <w:rsid w:val="003D6A7C"/>
    <w:rsid w:val="003D6E0B"/>
    <w:rsid w:val="003D6F72"/>
    <w:rsid w:val="003D7A4F"/>
    <w:rsid w:val="003E005D"/>
    <w:rsid w:val="003E0736"/>
    <w:rsid w:val="003E15A9"/>
    <w:rsid w:val="003E22F4"/>
    <w:rsid w:val="003E2466"/>
    <w:rsid w:val="003E2CB4"/>
    <w:rsid w:val="003E33A3"/>
    <w:rsid w:val="003E3961"/>
    <w:rsid w:val="003E3A89"/>
    <w:rsid w:val="003E4390"/>
    <w:rsid w:val="003E46A6"/>
    <w:rsid w:val="003E4CB3"/>
    <w:rsid w:val="003E5451"/>
    <w:rsid w:val="003E545F"/>
    <w:rsid w:val="003E5928"/>
    <w:rsid w:val="003E6174"/>
    <w:rsid w:val="003E6405"/>
    <w:rsid w:val="003E740A"/>
    <w:rsid w:val="003E7631"/>
    <w:rsid w:val="003E77BE"/>
    <w:rsid w:val="003F0214"/>
    <w:rsid w:val="003F0242"/>
    <w:rsid w:val="003F08D6"/>
    <w:rsid w:val="003F0D30"/>
    <w:rsid w:val="003F12F5"/>
    <w:rsid w:val="003F1819"/>
    <w:rsid w:val="003F1AEB"/>
    <w:rsid w:val="003F217C"/>
    <w:rsid w:val="003F28CA"/>
    <w:rsid w:val="003F3EA8"/>
    <w:rsid w:val="003F4336"/>
    <w:rsid w:val="003F4645"/>
    <w:rsid w:val="003F57CB"/>
    <w:rsid w:val="003F5D06"/>
    <w:rsid w:val="003F6357"/>
    <w:rsid w:val="003F6506"/>
    <w:rsid w:val="003F7961"/>
    <w:rsid w:val="0040017A"/>
    <w:rsid w:val="00400CE0"/>
    <w:rsid w:val="00400D9E"/>
    <w:rsid w:val="0040129A"/>
    <w:rsid w:val="00401B74"/>
    <w:rsid w:val="00401CDC"/>
    <w:rsid w:val="00401D90"/>
    <w:rsid w:val="004026C8"/>
    <w:rsid w:val="00402D45"/>
    <w:rsid w:val="0040319C"/>
    <w:rsid w:val="004034AD"/>
    <w:rsid w:val="004035BD"/>
    <w:rsid w:val="004039E6"/>
    <w:rsid w:val="00403B66"/>
    <w:rsid w:val="00404413"/>
    <w:rsid w:val="0040448A"/>
    <w:rsid w:val="00404522"/>
    <w:rsid w:val="004047B4"/>
    <w:rsid w:val="004052F4"/>
    <w:rsid w:val="00405BD9"/>
    <w:rsid w:val="00406076"/>
    <w:rsid w:val="00406178"/>
    <w:rsid w:val="004061CD"/>
    <w:rsid w:val="00406639"/>
    <w:rsid w:val="004067C8"/>
    <w:rsid w:val="00407E74"/>
    <w:rsid w:val="00407FFE"/>
    <w:rsid w:val="00410302"/>
    <w:rsid w:val="00410AD6"/>
    <w:rsid w:val="004112EA"/>
    <w:rsid w:val="00412D53"/>
    <w:rsid w:val="00412F00"/>
    <w:rsid w:val="0041318B"/>
    <w:rsid w:val="0041367D"/>
    <w:rsid w:val="004136EF"/>
    <w:rsid w:val="00414391"/>
    <w:rsid w:val="004143ED"/>
    <w:rsid w:val="0041463D"/>
    <w:rsid w:val="00414AEE"/>
    <w:rsid w:val="0041514B"/>
    <w:rsid w:val="0041535A"/>
    <w:rsid w:val="004158ED"/>
    <w:rsid w:val="00415CE8"/>
    <w:rsid w:val="0041607C"/>
    <w:rsid w:val="0041639F"/>
    <w:rsid w:val="004166DE"/>
    <w:rsid w:val="0041750A"/>
    <w:rsid w:val="00420D9B"/>
    <w:rsid w:val="00421DE8"/>
    <w:rsid w:val="00421E75"/>
    <w:rsid w:val="0042217E"/>
    <w:rsid w:val="00423627"/>
    <w:rsid w:val="00423CDB"/>
    <w:rsid w:val="00424567"/>
    <w:rsid w:val="004245AF"/>
    <w:rsid w:val="0042504E"/>
    <w:rsid w:val="00425319"/>
    <w:rsid w:val="00426102"/>
    <w:rsid w:val="0042633C"/>
    <w:rsid w:val="00426EF6"/>
    <w:rsid w:val="00426FD5"/>
    <w:rsid w:val="00427246"/>
    <w:rsid w:val="004303B2"/>
    <w:rsid w:val="004303B4"/>
    <w:rsid w:val="00430493"/>
    <w:rsid w:val="00430E0B"/>
    <w:rsid w:val="00431537"/>
    <w:rsid w:val="0043166F"/>
    <w:rsid w:val="004316E7"/>
    <w:rsid w:val="004319E7"/>
    <w:rsid w:val="00431E46"/>
    <w:rsid w:val="00432030"/>
    <w:rsid w:val="00432B31"/>
    <w:rsid w:val="00432CA4"/>
    <w:rsid w:val="00432CFC"/>
    <w:rsid w:val="00433164"/>
    <w:rsid w:val="00433AC5"/>
    <w:rsid w:val="0043477C"/>
    <w:rsid w:val="00434950"/>
    <w:rsid w:val="00435139"/>
    <w:rsid w:val="004351C1"/>
    <w:rsid w:val="0043636C"/>
    <w:rsid w:val="004367A3"/>
    <w:rsid w:val="004367B7"/>
    <w:rsid w:val="00437170"/>
    <w:rsid w:val="004376A9"/>
    <w:rsid w:val="004377DB"/>
    <w:rsid w:val="0043792E"/>
    <w:rsid w:val="00437BF9"/>
    <w:rsid w:val="00437E4B"/>
    <w:rsid w:val="00437E65"/>
    <w:rsid w:val="004426BC"/>
    <w:rsid w:val="0044285E"/>
    <w:rsid w:val="00442FD8"/>
    <w:rsid w:val="004434E0"/>
    <w:rsid w:val="00443661"/>
    <w:rsid w:val="0044429C"/>
    <w:rsid w:val="00444397"/>
    <w:rsid w:val="00444AB6"/>
    <w:rsid w:val="004450AC"/>
    <w:rsid w:val="0044542D"/>
    <w:rsid w:val="00445903"/>
    <w:rsid w:val="00445F71"/>
    <w:rsid w:val="00445F73"/>
    <w:rsid w:val="004468EC"/>
    <w:rsid w:val="00446903"/>
    <w:rsid w:val="0044697C"/>
    <w:rsid w:val="00446C35"/>
    <w:rsid w:val="0045042D"/>
    <w:rsid w:val="00450B77"/>
    <w:rsid w:val="00451629"/>
    <w:rsid w:val="004524C4"/>
    <w:rsid w:val="0045256C"/>
    <w:rsid w:val="004544F3"/>
    <w:rsid w:val="00454C99"/>
    <w:rsid w:val="00455354"/>
    <w:rsid w:val="00455551"/>
    <w:rsid w:val="00455582"/>
    <w:rsid w:val="00455A8F"/>
    <w:rsid w:val="00455BBA"/>
    <w:rsid w:val="00455E76"/>
    <w:rsid w:val="00456FB3"/>
    <w:rsid w:val="004572A7"/>
    <w:rsid w:val="0045755B"/>
    <w:rsid w:val="0045784B"/>
    <w:rsid w:val="00457DDA"/>
    <w:rsid w:val="00460443"/>
    <w:rsid w:val="0046046B"/>
    <w:rsid w:val="00460A28"/>
    <w:rsid w:val="00461101"/>
    <w:rsid w:val="004611EE"/>
    <w:rsid w:val="00461C58"/>
    <w:rsid w:val="00461DFF"/>
    <w:rsid w:val="00462222"/>
    <w:rsid w:val="004624FD"/>
    <w:rsid w:val="00462BCD"/>
    <w:rsid w:val="00462D18"/>
    <w:rsid w:val="00463042"/>
    <w:rsid w:val="0046329F"/>
    <w:rsid w:val="00463FEF"/>
    <w:rsid w:val="00464846"/>
    <w:rsid w:val="00464AD2"/>
    <w:rsid w:val="00465526"/>
    <w:rsid w:val="00465D96"/>
    <w:rsid w:val="0046640E"/>
    <w:rsid w:val="00466D61"/>
    <w:rsid w:val="00466E7C"/>
    <w:rsid w:val="00467663"/>
    <w:rsid w:val="00467BA9"/>
    <w:rsid w:val="00470427"/>
    <w:rsid w:val="00470FA5"/>
    <w:rsid w:val="0047113C"/>
    <w:rsid w:val="00471309"/>
    <w:rsid w:val="004723AE"/>
    <w:rsid w:val="004724FD"/>
    <w:rsid w:val="00472AF3"/>
    <w:rsid w:val="00473464"/>
    <w:rsid w:val="004734E8"/>
    <w:rsid w:val="00473606"/>
    <w:rsid w:val="004737C7"/>
    <w:rsid w:val="00474296"/>
    <w:rsid w:val="00474594"/>
    <w:rsid w:val="00474771"/>
    <w:rsid w:val="00474DFE"/>
    <w:rsid w:val="00474F94"/>
    <w:rsid w:val="00475129"/>
    <w:rsid w:val="00475F33"/>
    <w:rsid w:val="00476356"/>
    <w:rsid w:val="004766B9"/>
    <w:rsid w:val="004768B0"/>
    <w:rsid w:val="00476A23"/>
    <w:rsid w:val="0047763D"/>
    <w:rsid w:val="00477AB4"/>
    <w:rsid w:val="00480555"/>
    <w:rsid w:val="00480667"/>
    <w:rsid w:val="004806FB"/>
    <w:rsid w:val="0048080B"/>
    <w:rsid w:val="00480850"/>
    <w:rsid w:val="004814C4"/>
    <w:rsid w:val="004814F1"/>
    <w:rsid w:val="00482455"/>
    <w:rsid w:val="004838B7"/>
    <w:rsid w:val="004841F1"/>
    <w:rsid w:val="00484305"/>
    <w:rsid w:val="00484ADF"/>
    <w:rsid w:val="00484B7B"/>
    <w:rsid w:val="00484D46"/>
    <w:rsid w:val="00484D96"/>
    <w:rsid w:val="004858A1"/>
    <w:rsid w:val="00485D08"/>
    <w:rsid w:val="0048615F"/>
    <w:rsid w:val="004865D4"/>
    <w:rsid w:val="00486A03"/>
    <w:rsid w:val="00486AA9"/>
    <w:rsid w:val="0048746D"/>
    <w:rsid w:val="004874FF"/>
    <w:rsid w:val="00490092"/>
    <w:rsid w:val="00490462"/>
    <w:rsid w:val="00490F76"/>
    <w:rsid w:val="00490F99"/>
    <w:rsid w:val="0049119C"/>
    <w:rsid w:val="004918C7"/>
    <w:rsid w:val="00492317"/>
    <w:rsid w:val="00492773"/>
    <w:rsid w:val="004928EB"/>
    <w:rsid w:val="00492DB5"/>
    <w:rsid w:val="00493931"/>
    <w:rsid w:val="004943F1"/>
    <w:rsid w:val="00494E96"/>
    <w:rsid w:val="004958A5"/>
    <w:rsid w:val="004961C5"/>
    <w:rsid w:val="004965E3"/>
    <w:rsid w:val="004967AE"/>
    <w:rsid w:val="0049684A"/>
    <w:rsid w:val="00496AFF"/>
    <w:rsid w:val="004974E3"/>
    <w:rsid w:val="00497722"/>
    <w:rsid w:val="00497942"/>
    <w:rsid w:val="004A06FB"/>
    <w:rsid w:val="004A1D7C"/>
    <w:rsid w:val="004A1DE7"/>
    <w:rsid w:val="004A1E97"/>
    <w:rsid w:val="004A2674"/>
    <w:rsid w:val="004A42FF"/>
    <w:rsid w:val="004A486E"/>
    <w:rsid w:val="004A4AFD"/>
    <w:rsid w:val="004A51FB"/>
    <w:rsid w:val="004A5320"/>
    <w:rsid w:val="004A53F4"/>
    <w:rsid w:val="004A550B"/>
    <w:rsid w:val="004A5B37"/>
    <w:rsid w:val="004A5B67"/>
    <w:rsid w:val="004A76C9"/>
    <w:rsid w:val="004A7A5C"/>
    <w:rsid w:val="004B0A74"/>
    <w:rsid w:val="004B129F"/>
    <w:rsid w:val="004B15FD"/>
    <w:rsid w:val="004B17EC"/>
    <w:rsid w:val="004B2058"/>
    <w:rsid w:val="004B20CA"/>
    <w:rsid w:val="004B2578"/>
    <w:rsid w:val="004B2C4F"/>
    <w:rsid w:val="004B30AA"/>
    <w:rsid w:val="004B3196"/>
    <w:rsid w:val="004B326E"/>
    <w:rsid w:val="004B3A6D"/>
    <w:rsid w:val="004B3CC7"/>
    <w:rsid w:val="004B4CBB"/>
    <w:rsid w:val="004B4F13"/>
    <w:rsid w:val="004B5108"/>
    <w:rsid w:val="004B558A"/>
    <w:rsid w:val="004B5D4C"/>
    <w:rsid w:val="004B5EF6"/>
    <w:rsid w:val="004B64EA"/>
    <w:rsid w:val="004B6635"/>
    <w:rsid w:val="004B6A44"/>
    <w:rsid w:val="004B6A52"/>
    <w:rsid w:val="004B6D99"/>
    <w:rsid w:val="004B71B7"/>
    <w:rsid w:val="004B7FB1"/>
    <w:rsid w:val="004C0330"/>
    <w:rsid w:val="004C10B9"/>
    <w:rsid w:val="004C187A"/>
    <w:rsid w:val="004C19D7"/>
    <w:rsid w:val="004C19E5"/>
    <w:rsid w:val="004C1C62"/>
    <w:rsid w:val="004C1EED"/>
    <w:rsid w:val="004C3AB8"/>
    <w:rsid w:val="004C3B40"/>
    <w:rsid w:val="004C3BCE"/>
    <w:rsid w:val="004C42E7"/>
    <w:rsid w:val="004C45CE"/>
    <w:rsid w:val="004C4715"/>
    <w:rsid w:val="004C4D38"/>
    <w:rsid w:val="004C558E"/>
    <w:rsid w:val="004C56C1"/>
    <w:rsid w:val="004C5EB4"/>
    <w:rsid w:val="004C656E"/>
    <w:rsid w:val="004C6680"/>
    <w:rsid w:val="004C66DE"/>
    <w:rsid w:val="004C6902"/>
    <w:rsid w:val="004C6B4F"/>
    <w:rsid w:val="004C710E"/>
    <w:rsid w:val="004D0AE2"/>
    <w:rsid w:val="004D1EAC"/>
    <w:rsid w:val="004D28E5"/>
    <w:rsid w:val="004D29C7"/>
    <w:rsid w:val="004D2A9E"/>
    <w:rsid w:val="004D2AE2"/>
    <w:rsid w:val="004D2FB8"/>
    <w:rsid w:val="004D39DB"/>
    <w:rsid w:val="004D3D17"/>
    <w:rsid w:val="004D410F"/>
    <w:rsid w:val="004D4841"/>
    <w:rsid w:val="004D55CC"/>
    <w:rsid w:val="004D6528"/>
    <w:rsid w:val="004D697B"/>
    <w:rsid w:val="004D6CB5"/>
    <w:rsid w:val="004D7787"/>
    <w:rsid w:val="004D7958"/>
    <w:rsid w:val="004D7FA7"/>
    <w:rsid w:val="004E0EEF"/>
    <w:rsid w:val="004E105D"/>
    <w:rsid w:val="004E1FFF"/>
    <w:rsid w:val="004E269F"/>
    <w:rsid w:val="004E351A"/>
    <w:rsid w:val="004E457F"/>
    <w:rsid w:val="004E4C5D"/>
    <w:rsid w:val="004E4E2A"/>
    <w:rsid w:val="004E60D8"/>
    <w:rsid w:val="004E63A2"/>
    <w:rsid w:val="004E63C9"/>
    <w:rsid w:val="004E6502"/>
    <w:rsid w:val="004E732C"/>
    <w:rsid w:val="004E777C"/>
    <w:rsid w:val="004E7BA0"/>
    <w:rsid w:val="004E7DBB"/>
    <w:rsid w:val="004F10CF"/>
    <w:rsid w:val="004F1115"/>
    <w:rsid w:val="004F12D9"/>
    <w:rsid w:val="004F1CD0"/>
    <w:rsid w:val="004F1EE1"/>
    <w:rsid w:val="004F20C1"/>
    <w:rsid w:val="004F2CFD"/>
    <w:rsid w:val="004F345C"/>
    <w:rsid w:val="004F4D83"/>
    <w:rsid w:val="004F5BE4"/>
    <w:rsid w:val="004F5C1A"/>
    <w:rsid w:val="004F60A1"/>
    <w:rsid w:val="004F6AD7"/>
    <w:rsid w:val="004F6C11"/>
    <w:rsid w:val="004F735D"/>
    <w:rsid w:val="004F75E2"/>
    <w:rsid w:val="004F7845"/>
    <w:rsid w:val="00500111"/>
    <w:rsid w:val="005006BF"/>
    <w:rsid w:val="00500E4D"/>
    <w:rsid w:val="00501084"/>
    <w:rsid w:val="00502B10"/>
    <w:rsid w:val="00502BD2"/>
    <w:rsid w:val="00502C52"/>
    <w:rsid w:val="00503098"/>
    <w:rsid w:val="00503D22"/>
    <w:rsid w:val="00503F06"/>
    <w:rsid w:val="00503F9C"/>
    <w:rsid w:val="00503FC1"/>
    <w:rsid w:val="00503FDB"/>
    <w:rsid w:val="00504050"/>
    <w:rsid w:val="0050405B"/>
    <w:rsid w:val="005056F0"/>
    <w:rsid w:val="00505A4B"/>
    <w:rsid w:val="00505E19"/>
    <w:rsid w:val="00506331"/>
    <w:rsid w:val="0050664F"/>
    <w:rsid w:val="00507063"/>
    <w:rsid w:val="005075FC"/>
    <w:rsid w:val="0050764B"/>
    <w:rsid w:val="00507D88"/>
    <w:rsid w:val="00507D9F"/>
    <w:rsid w:val="005104E2"/>
    <w:rsid w:val="005105CC"/>
    <w:rsid w:val="00510BDC"/>
    <w:rsid w:val="005112D4"/>
    <w:rsid w:val="00511733"/>
    <w:rsid w:val="0051181B"/>
    <w:rsid w:val="0051185A"/>
    <w:rsid w:val="00512E01"/>
    <w:rsid w:val="005135ED"/>
    <w:rsid w:val="00514368"/>
    <w:rsid w:val="00514B7C"/>
    <w:rsid w:val="00515860"/>
    <w:rsid w:val="005158AD"/>
    <w:rsid w:val="005159C6"/>
    <w:rsid w:val="00515B02"/>
    <w:rsid w:val="00515BBC"/>
    <w:rsid w:val="00515D29"/>
    <w:rsid w:val="00515F2F"/>
    <w:rsid w:val="00515FEA"/>
    <w:rsid w:val="0051600B"/>
    <w:rsid w:val="00516566"/>
    <w:rsid w:val="005165AC"/>
    <w:rsid w:val="00516A68"/>
    <w:rsid w:val="005175F7"/>
    <w:rsid w:val="00517A67"/>
    <w:rsid w:val="00517BED"/>
    <w:rsid w:val="00517C49"/>
    <w:rsid w:val="0052023C"/>
    <w:rsid w:val="005208DB"/>
    <w:rsid w:val="00520E62"/>
    <w:rsid w:val="005210A1"/>
    <w:rsid w:val="00522303"/>
    <w:rsid w:val="005224FC"/>
    <w:rsid w:val="005228A5"/>
    <w:rsid w:val="00522FDF"/>
    <w:rsid w:val="00523957"/>
    <w:rsid w:val="00523C77"/>
    <w:rsid w:val="00523EA7"/>
    <w:rsid w:val="00524008"/>
    <w:rsid w:val="005241FC"/>
    <w:rsid w:val="00525432"/>
    <w:rsid w:val="00525A06"/>
    <w:rsid w:val="00525D22"/>
    <w:rsid w:val="00525F7D"/>
    <w:rsid w:val="00525FBF"/>
    <w:rsid w:val="00526156"/>
    <w:rsid w:val="005267DE"/>
    <w:rsid w:val="00526838"/>
    <w:rsid w:val="00526859"/>
    <w:rsid w:val="0052692E"/>
    <w:rsid w:val="00526A3F"/>
    <w:rsid w:val="00526BC8"/>
    <w:rsid w:val="00526D7E"/>
    <w:rsid w:val="00526E64"/>
    <w:rsid w:val="00527FD3"/>
    <w:rsid w:val="0053025A"/>
    <w:rsid w:val="00530333"/>
    <w:rsid w:val="00530E69"/>
    <w:rsid w:val="00532160"/>
    <w:rsid w:val="005323A2"/>
    <w:rsid w:val="00532727"/>
    <w:rsid w:val="0053302E"/>
    <w:rsid w:val="00533443"/>
    <w:rsid w:val="00533CFF"/>
    <w:rsid w:val="005340A1"/>
    <w:rsid w:val="0053481B"/>
    <w:rsid w:val="00535080"/>
    <w:rsid w:val="005351D2"/>
    <w:rsid w:val="00535A27"/>
    <w:rsid w:val="00535D3B"/>
    <w:rsid w:val="0053671C"/>
    <w:rsid w:val="00536992"/>
    <w:rsid w:val="005369BD"/>
    <w:rsid w:val="00536AA7"/>
    <w:rsid w:val="00537108"/>
    <w:rsid w:val="00537387"/>
    <w:rsid w:val="00537870"/>
    <w:rsid w:val="00540080"/>
    <w:rsid w:val="0054066A"/>
    <w:rsid w:val="0054069D"/>
    <w:rsid w:val="0054080A"/>
    <w:rsid w:val="00540863"/>
    <w:rsid w:val="005409FD"/>
    <w:rsid w:val="00540B76"/>
    <w:rsid w:val="005439D8"/>
    <w:rsid w:val="00543E38"/>
    <w:rsid w:val="005440AA"/>
    <w:rsid w:val="005446E9"/>
    <w:rsid w:val="00544AF0"/>
    <w:rsid w:val="00544D59"/>
    <w:rsid w:val="00545E04"/>
    <w:rsid w:val="005469C1"/>
    <w:rsid w:val="00546A4D"/>
    <w:rsid w:val="00546DC3"/>
    <w:rsid w:val="00546E9F"/>
    <w:rsid w:val="0054752E"/>
    <w:rsid w:val="005479D0"/>
    <w:rsid w:val="00547D91"/>
    <w:rsid w:val="00547E30"/>
    <w:rsid w:val="00550411"/>
    <w:rsid w:val="00550AF5"/>
    <w:rsid w:val="0055125E"/>
    <w:rsid w:val="005519B1"/>
    <w:rsid w:val="00551E5A"/>
    <w:rsid w:val="005521ED"/>
    <w:rsid w:val="0055239A"/>
    <w:rsid w:val="005527E2"/>
    <w:rsid w:val="00552982"/>
    <w:rsid w:val="005529AE"/>
    <w:rsid w:val="00553275"/>
    <w:rsid w:val="00553378"/>
    <w:rsid w:val="0055353A"/>
    <w:rsid w:val="0055380D"/>
    <w:rsid w:val="00553947"/>
    <w:rsid w:val="0055408E"/>
    <w:rsid w:val="005540A2"/>
    <w:rsid w:val="005540D2"/>
    <w:rsid w:val="005541D9"/>
    <w:rsid w:val="005546CB"/>
    <w:rsid w:val="0055473E"/>
    <w:rsid w:val="00554CDF"/>
    <w:rsid w:val="0055502E"/>
    <w:rsid w:val="0055502F"/>
    <w:rsid w:val="0055504A"/>
    <w:rsid w:val="0055537F"/>
    <w:rsid w:val="00555744"/>
    <w:rsid w:val="00555C77"/>
    <w:rsid w:val="005564BD"/>
    <w:rsid w:val="005570E1"/>
    <w:rsid w:val="0055740E"/>
    <w:rsid w:val="00557FCC"/>
    <w:rsid w:val="00560269"/>
    <w:rsid w:val="005606F2"/>
    <w:rsid w:val="005614D4"/>
    <w:rsid w:val="005618AD"/>
    <w:rsid w:val="00561BB9"/>
    <w:rsid w:val="00562207"/>
    <w:rsid w:val="00562319"/>
    <w:rsid w:val="005626D0"/>
    <w:rsid w:val="00563C99"/>
    <w:rsid w:val="00563FC5"/>
    <w:rsid w:val="0056449E"/>
    <w:rsid w:val="00564D6C"/>
    <w:rsid w:val="00564D85"/>
    <w:rsid w:val="00565079"/>
    <w:rsid w:val="00565434"/>
    <w:rsid w:val="005655B6"/>
    <w:rsid w:val="00566597"/>
    <w:rsid w:val="00566D67"/>
    <w:rsid w:val="00566FEC"/>
    <w:rsid w:val="00567B46"/>
    <w:rsid w:val="00567EF1"/>
    <w:rsid w:val="00570AC3"/>
    <w:rsid w:val="00571346"/>
    <w:rsid w:val="00572C43"/>
    <w:rsid w:val="00573381"/>
    <w:rsid w:val="00573588"/>
    <w:rsid w:val="00574768"/>
    <w:rsid w:val="0057490F"/>
    <w:rsid w:val="0057539C"/>
    <w:rsid w:val="0057547A"/>
    <w:rsid w:val="0057550C"/>
    <w:rsid w:val="0057584C"/>
    <w:rsid w:val="00575A26"/>
    <w:rsid w:val="0057608B"/>
    <w:rsid w:val="00576133"/>
    <w:rsid w:val="00576736"/>
    <w:rsid w:val="00576D58"/>
    <w:rsid w:val="00577572"/>
    <w:rsid w:val="00577622"/>
    <w:rsid w:val="00577736"/>
    <w:rsid w:val="00581047"/>
    <w:rsid w:val="00581C11"/>
    <w:rsid w:val="0058219A"/>
    <w:rsid w:val="005823E7"/>
    <w:rsid w:val="00582CF5"/>
    <w:rsid w:val="00582D23"/>
    <w:rsid w:val="00582F72"/>
    <w:rsid w:val="0058315E"/>
    <w:rsid w:val="00583202"/>
    <w:rsid w:val="005832A4"/>
    <w:rsid w:val="0058369A"/>
    <w:rsid w:val="00583FF6"/>
    <w:rsid w:val="00584674"/>
    <w:rsid w:val="00584718"/>
    <w:rsid w:val="00584820"/>
    <w:rsid w:val="005852E6"/>
    <w:rsid w:val="0058539B"/>
    <w:rsid w:val="00585795"/>
    <w:rsid w:val="0058650B"/>
    <w:rsid w:val="0058653F"/>
    <w:rsid w:val="005866A9"/>
    <w:rsid w:val="005871A5"/>
    <w:rsid w:val="0058755C"/>
    <w:rsid w:val="00587565"/>
    <w:rsid w:val="00587B72"/>
    <w:rsid w:val="005904E3"/>
    <w:rsid w:val="00590728"/>
    <w:rsid w:val="00590A62"/>
    <w:rsid w:val="00590B68"/>
    <w:rsid w:val="00591907"/>
    <w:rsid w:val="00591C84"/>
    <w:rsid w:val="00591DE7"/>
    <w:rsid w:val="005925ED"/>
    <w:rsid w:val="005928F9"/>
    <w:rsid w:val="00592C8E"/>
    <w:rsid w:val="00593900"/>
    <w:rsid w:val="00594E4B"/>
    <w:rsid w:val="00594EA4"/>
    <w:rsid w:val="005951DE"/>
    <w:rsid w:val="00595B2E"/>
    <w:rsid w:val="005A00C8"/>
    <w:rsid w:val="005A0C64"/>
    <w:rsid w:val="005A117B"/>
    <w:rsid w:val="005A1306"/>
    <w:rsid w:val="005A19BA"/>
    <w:rsid w:val="005A31A2"/>
    <w:rsid w:val="005A3C4E"/>
    <w:rsid w:val="005A4010"/>
    <w:rsid w:val="005A431D"/>
    <w:rsid w:val="005A4C5E"/>
    <w:rsid w:val="005A50D7"/>
    <w:rsid w:val="005A521C"/>
    <w:rsid w:val="005A53EB"/>
    <w:rsid w:val="005A5764"/>
    <w:rsid w:val="005A5845"/>
    <w:rsid w:val="005A5A4F"/>
    <w:rsid w:val="005A5E39"/>
    <w:rsid w:val="005A64B8"/>
    <w:rsid w:val="005A678C"/>
    <w:rsid w:val="005A69A1"/>
    <w:rsid w:val="005A6E38"/>
    <w:rsid w:val="005A782F"/>
    <w:rsid w:val="005A7886"/>
    <w:rsid w:val="005A78B9"/>
    <w:rsid w:val="005A79D9"/>
    <w:rsid w:val="005B025D"/>
    <w:rsid w:val="005B07C3"/>
    <w:rsid w:val="005B07E0"/>
    <w:rsid w:val="005B0AB1"/>
    <w:rsid w:val="005B1A7D"/>
    <w:rsid w:val="005B1E45"/>
    <w:rsid w:val="005B20DA"/>
    <w:rsid w:val="005B2723"/>
    <w:rsid w:val="005B2A93"/>
    <w:rsid w:val="005B35FB"/>
    <w:rsid w:val="005B385D"/>
    <w:rsid w:val="005B3A5F"/>
    <w:rsid w:val="005B4111"/>
    <w:rsid w:val="005B48A1"/>
    <w:rsid w:val="005B48D8"/>
    <w:rsid w:val="005B5D2B"/>
    <w:rsid w:val="005B664D"/>
    <w:rsid w:val="005B691A"/>
    <w:rsid w:val="005B76DB"/>
    <w:rsid w:val="005C09E9"/>
    <w:rsid w:val="005C21AB"/>
    <w:rsid w:val="005C2466"/>
    <w:rsid w:val="005C2B94"/>
    <w:rsid w:val="005C31B5"/>
    <w:rsid w:val="005C3DD1"/>
    <w:rsid w:val="005C4097"/>
    <w:rsid w:val="005C6236"/>
    <w:rsid w:val="005C69AF"/>
    <w:rsid w:val="005C75DA"/>
    <w:rsid w:val="005C7610"/>
    <w:rsid w:val="005C7D69"/>
    <w:rsid w:val="005D006B"/>
    <w:rsid w:val="005D0083"/>
    <w:rsid w:val="005D0264"/>
    <w:rsid w:val="005D2192"/>
    <w:rsid w:val="005D25C2"/>
    <w:rsid w:val="005D356B"/>
    <w:rsid w:val="005D36EC"/>
    <w:rsid w:val="005D4398"/>
    <w:rsid w:val="005D4837"/>
    <w:rsid w:val="005D51C9"/>
    <w:rsid w:val="005D65C7"/>
    <w:rsid w:val="005D679C"/>
    <w:rsid w:val="005D6834"/>
    <w:rsid w:val="005D79A5"/>
    <w:rsid w:val="005D7F7D"/>
    <w:rsid w:val="005E0551"/>
    <w:rsid w:val="005E08F0"/>
    <w:rsid w:val="005E0A26"/>
    <w:rsid w:val="005E0ECA"/>
    <w:rsid w:val="005E11A8"/>
    <w:rsid w:val="005E1296"/>
    <w:rsid w:val="005E1710"/>
    <w:rsid w:val="005E246D"/>
    <w:rsid w:val="005E31BE"/>
    <w:rsid w:val="005E3B76"/>
    <w:rsid w:val="005E3EB7"/>
    <w:rsid w:val="005E4413"/>
    <w:rsid w:val="005E541B"/>
    <w:rsid w:val="005E5495"/>
    <w:rsid w:val="005F01B7"/>
    <w:rsid w:val="005F11FF"/>
    <w:rsid w:val="005F127E"/>
    <w:rsid w:val="005F16CF"/>
    <w:rsid w:val="005F231C"/>
    <w:rsid w:val="005F2370"/>
    <w:rsid w:val="005F25E6"/>
    <w:rsid w:val="005F27D8"/>
    <w:rsid w:val="005F2ADF"/>
    <w:rsid w:val="005F2EBE"/>
    <w:rsid w:val="005F352E"/>
    <w:rsid w:val="005F3E1E"/>
    <w:rsid w:val="005F44BE"/>
    <w:rsid w:val="005F4B1B"/>
    <w:rsid w:val="005F5012"/>
    <w:rsid w:val="005F539E"/>
    <w:rsid w:val="005F6427"/>
    <w:rsid w:val="00600F9E"/>
    <w:rsid w:val="006012FF"/>
    <w:rsid w:val="0060135E"/>
    <w:rsid w:val="0060188C"/>
    <w:rsid w:val="00602009"/>
    <w:rsid w:val="00602B26"/>
    <w:rsid w:val="00602F91"/>
    <w:rsid w:val="00604476"/>
    <w:rsid w:val="00604EB6"/>
    <w:rsid w:val="0060537B"/>
    <w:rsid w:val="00605A1A"/>
    <w:rsid w:val="00605CAC"/>
    <w:rsid w:val="00605EDA"/>
    <w:rsid w:val="006061C7"/>
    <w:rsid w:val="006076AB"/>
    <w:rsid w:val="0061047B"/>
    <w:rsid w:val="00610504"/>
    <w:rsid w:val="0061054F"/>
    <w:rsid w:val="006108C6"/>
    <w:rsid w:val="00610A28"/>
    <w:rsid w:val="00610AB3"/>
    <w:rsid w:val="00611315"/>
    <w:rsid w:val="0061182B"/>
    <w:rsid w:val="00612EB9"/>
    <w:rsid w:val="00612F1B"/>
    <w:rsid w:val="006139A3"/>
    <w:rsid w:val="00613B98"/>
    <w:rsid w:val="00613EE7"/>
    <w:rsid w:val="00614F04"/>
    <w:rsid w:val="00615C27"/>
    <w:rsid w:val="00616F55"/>
    <w:rsid w:val="00617256"/>
    <w:rsid w:val="0061741A"/>
    <w:rsid w:val="00617476"/>
    <w:rsid w:val="00617629"/>
    <w:rsid w:val="0061767D"/>
    <w:rsid w:val="00617B27"/>
    <w:rsid w:val="00617CB5"/>
    <w:rsid w:val="00617D45"/>
    <w:rsid w:val="0062023C"/>
    <w:rsid w:val="00620325"/>
    <w:rsid w:val="00620AA1"/>
    <w:rsid w:val="00620EF8"/>
    <w:rsid w:val="0062335A"/>
    <w:rsid w:val="006236C7"/>
    <w:rsid w:val="006238AB"/>
    <w:rsid w:val="0062471B"/>
    <w:rsid w:val="006249BF"/>
    <w:rsid w:val="00624A1C"/>
    <w:rsid w:val="00624F13"/>
    <w:rsid w:val="00625258"/>
    <w:rsid w:val="00625311"/>
    <w:rsid w:val="00625D91"/>
    <w:rsid w:val="00625DA5"/>
    <w:rsid w:val="00626328"/>
    <w:rsid w:val="00627372"/>
    <w:rsid w:val="0063086A"/>
    <w:rsid w:val="00630983"/>
    <w:rsid w:val="00630BCD"/>
    <w:rsid w:val="00630EDE"/>
    <w:rsid w:val="00631166"/>
    <w:rsid w:val="00631677"/>
    <w:rsid w:val="00631F5B"/>
    <w:rsid w:val="006320BC"/>
    <w:rsid w:val="006326A4"/>
    <w:rsid w:val="00633379"/>
    <w:rsid w:val="0063356C"/>
    <w:rsid w:val="00633F74"/>
    <w:rsid w:val="006349E3"/>
    <w:rsid w:val="006357CC"/>
    <w:rsid w:val="0063596C"/>
    <w:rsid w:val="00635AB0"/>
    <w:rsid w:val="00636468"/>
    <w:rsid w:val="006364CC"/>
    <w:rsid w:val="006376EF"/>
    <w:rsid w:val="00637CFD"/>
    <w:rsid w:val="00640572"/>
    <w:rsid w:val="00640A28"/>
    <w:rsid w:val="0064181A"/>
    <w:rsid w:val="00641CF4"/>
    <w:rsid w:val="00642F84"/>
    <w:rsid w:val="00643219"/>
    <w:rsid w:val="0064327A"/>
    <w:rsid w:val="006432CB"/>
    <w:rsid w:val="00643CF6"/>
    <w:rsid w:val="006442C1"/>
    <w:rsid w:val="0064468A"/>
    <w:rsid w:val="006450FF"/>
    <w:rsid w:val="0064526C"/>
    <w:rsid w:val="0064579C"/>
    <w:rsid w:val="00646641"/>
    <w:rsid w:val="00646CCD"/>
    <w:rsid w:val="00646D09"/>
    <w:rsid w:val="00646D34"/>
    <w:rsid w:val="00646D3F"/>
    <w:rsid w:val="00646DC8"/>
    <w:rsid w:val="00647069"/>
    <w:rsid w:val="00647A62"/>
    <w:rsid w:val="00650373"/>
    <w:rsid w:val="00650C80"/>
    <w:rsid w:val="00650DB8"/>
    <w:rsid w:val="00651026"/>
    <w:rsid w:val="00651DD1"/>
    <w:rsid w:val="0065250F"/>
    <w:rsid w:val="006525FD"/>
    <w:rsid w:val="006533D6"/>
    <w:rsid w:val="00653A23"/>
    <w:rsid w:val="00654905"/>
    <w:rsid w:val="00655AB1"/>
    <w:rsid w:val="00655AF0"/>
    <w:rsid w:val="00655D77"/>
    <w:rsid w:val="0065669A"/>
    <w:rsid w:val="006568E2"/>
    <w:rsid w:val="00656B25"/>
    <w:rsid w:val="00656DF9"/>
    <w:rsid w:val="00656F9E"/>
    <w:rsid w:val="00657D78"/>
    <w:rsid w:val="00657E6F"/>
    <w:rsid w:val="006603F9"/>
    <w:rsid w:val="00661126"/>
    <w:rsid w:val="0066130E"/>
    <w:rsid w:val="00662653"/>
    <w:rsid w:val="00662C61"/>
    <w:rsid w:val="00663206"/>
    <w:rsid w:val="00663996"/>
    <w:rsid w:val="00663B5C"/>
    <w:rsid w:val="006645ED"/>
    <w:rsid w:val="00665518"/>
    <w:rsid w:val="00665A8E"/>
    <w:rsid w:val="00665CA6"/>
    <w:rsid w:val="00665CBB"/>
    <w:rsid w:val="00665E9E"/>
    <w:rsid w:val="00666266"/>
    <w:rsid w:val="00666350"/>
    <w:rsid w:val="00666667"/>
    <w:rsid w:val="00667C34"/>
    <w:rsid w:val="0067013A"/>
    <w:rsid w:val="00670271"/>
    <w:rsid w:val="00670858"/>
    <w:rsid w:val="00670B13"/>
    <w:rsid w:val="00670E0A"/>
    <w:rsid w:val="00671928"/>
    <w:rsid w:val="00671B1B"/>
    <w:rsid w:val="00671BA1"/>
    <w:rsid w:val="00671C2E"/>
    <w:rsid w:val="00671C6A"/>
    <w:rsid w:val="00671E2D"/>
    <w:rsid w:val="00672920"/>
    <w:rsid w:val="00676B6F"/>
    <w:rsid w:val="00676E9A"/>
    <w:rsid w:val="006775E0"/>
    <w:rsid w:val="00677E01"/>
    <w:rsid w:val="00680255"/>
    <w:rsid w:val="0068054E"/>
    <w:rsid w:val="00680AD8"/>
    <w:rsid w:val="00680BE3"/>
    <w:rsid w:val="006810A9"/>
    <w:rsid w:val="00681A19"/>
    <w:rsid w:val="00681DE9"/>
    <w:rsid w:val="00681E49"/>
    <w:rsid w:val="0068233C"/>
    <w:rsid w:val="006837F9"/>
    <w:rsid w:val="00683AFB"/>
    <w:rsid w:val="006843CF"/>
    <w:rsid w:val="006845DB"/>
    <w:rsid w:val="00685817"/>
    <w:rsid w:val="00685A2E"/>
    <w:rsid w:val="00685A63"/>
    <w:rsid w:val="00685C93"/>
    <w:rsid w:val="00685F55"/>
    <w:rsid w:val="0068623E"/>
    <w:rsid w:val="00686400"/>
    <w:rsid w:val="00686C0E"/>
    <w:rsid w:val="00687532"/>
    <w:rsid w:val="00687F0E"/>
    <w:rsid w:val="00690407"/>
    <w:rsid w:val="00690BF4"/>
    <w:rsid w:val="00690C96"/>
    <w:rsid w:val="00691103"/>
    <w:rsid w:val="00691B3C"/>
    <w:rsid w:val="0069262A"/>
    <w:rsid w:val="00692C75"/>
    <w:rsid w:val="00692E08"/>
    <w:rsid w:val="00693396"/>
    <w:rsid w:val="00693695"/>
    <w:rsid w:val="00693810"/>
    <w:rsid w:val="00693D52"/>
    <w:rsid w:val="00694874"/>
    <w:rsid w:val="00694DCB"/>
    <w:rsid w:val="006951D5"/>
    <w:rsid w:val="006959F8"/>
    <w:rsid w:val="0069664C"/>
    <w:rsid w:val="0069695B"/>
    <w:rsid w:val="006971F4"/>
    <w:rsid w:val="006973B5"/>
    <w:rsid w:val="00697F2E"/>
    <w:rsid w:val="006A048C"/>
    <w:rsid w:val="006A071F"/>
    <w:rsid w:val="006A0C1A"/>
    <w:rsid w:val="006A1215"/>
    <w:rsid w:val="006A1497"/>
    <w:rsid w:val="006A16B5"/>
    <w:rsid w:val="006A182E"/>
    <w:rsid w:val="006A221F"/>
    <w:rsid w:val="006A224A"/>
    <w:rsid w:val="006A3428"/>
    <w:rsid w:val="006A36A9"/>
    <w:rsid w:val="006A3A74"/>
    <w:rsid w:val="006A3CB5"/>
    <w:rsid w:val="006A3DA3"/>
    <w:rsid w:val="006A417F"/>
    <w:rsid w:val="006A41EF"/>
    <w:rsid w:val="006A4846"/>
    <w:rsid w:val="006A4BF2"/>
    <w:rsid w:val="006A4E11"/>
    <w:rsid w:val="006A4E2A"/>
    <w:rsid w:val="006A58F2"/>
    <w:rsid w:val="006A5975"/>
    <w:rsid w:val="006A5D8C"/>
    <w:rsid w:val="006A5E8A"/>
    <w:rsid w:val="006A65C2"/>
    <w:rsid w:val="006A6629"/>
    <w:rsid w:val="006A6922"/>
    <w:rsid w:val="006A7690"/>
    <w:rsid w:val="006A78E0"/>
    <w:rsid w:val="006A798E"/>
    <w:rsid w:val="006A7A03"/>
    <w:rsid w:val="006A7C6D"/>
    <w:rsid w:val="006B03CC"/>
    <w:rsid w:val="006B0F7B"/>
    <w:rsid w:val="006B10EC"/>
    <w:rsid w:val="006B1974"/>
    <w:rsid w:val="006B26AD"/>
    <w:rsid w:val="006B2FAB"/>
    <w:rsid w:val="006B3048"/>
    <w:rsid w:val="006B310D"/>
    <w:rsid w:val="006B3635"/>
    <w:rsid w:val="006B36AB"/>
    <w:rsid w:val="006B50CC"/>
    <w:rsid w:val="006B59CB"/>
    <w:rsid w:val="006B643D"/>
    <w:rsid w:val="006B6501"/>
    <w:rsid w:val="006B6D64"/>
    <w:rsid w:val="006B7B02"/>
    <w:rsid w:val="006C054B"/>
    <w:rsid w:val="006C15FE"/>
    <w:rsid w:val="006C24EF"/>
    <w:rsid w:val="006C25AA"/>
    <w:rsid w:val="006C25E3"/>
    <w:rsid w:val="006C373A"/>
    <w:rsid w:val="006C3D8A"/>
    <w:rsid w:val="006C4078"/>
    <w:rsid w:val="006C4079"/>
    <w:rsid w:val="006C4776"/>
    <w:rsid w:val="006C5280"/>
    <w:rsid w:val="006C53B6"/>
    <w:rsid w:val="006C5407"/>
    <w:rsid w:val="006C696B"/>
    <w:rsid w:val="006C69CA"/>
    <w:rsid w:val="006C6A13"/>
    <w:rsid w:val="006C6E6A"/>
    <w:rsid w:val="006C70BB"/>
    <w:rsid w:val="006C76B6"/>
    <w:rsid w:val="006C7FD2"/>
    <w:rsid w:val="006D03F7"/>
    <w:rsid w:val="006D08A2"/>
    <w:rsid w:val="006D237A"/>
    <w:rsid w:val="006D24D1"/>
    <w:rsid w:val="006D2705"/>
    <w:rsid w:val="006D35FB"/>
    <w:rsid w:val="006D3A8B"/>
    <w:rsid w:val="006D3BD1"/>
    <w:rsid w:val="006D4BAE"/>
    <w:rsid w:val="006D562B"/>
    <w:rsid w:val="006D5BFE"/>
    <w:rsid w:val="006D60E3"/>
    <w:rsid w:val="006D6B12"/>
    <w:rsid w:val="006D6F69"/>
    <w:rsid w:val="006D7413"/>
    <w:rsid w:val="006E01D6"/>
    <w:rsid w:val="006E0344"/>
    <w:rsid w:val="006E0EA5"/>
    <w:rsid w:val="006E1B19"/>
    <w:rsid w:val="006E1D48"/>
    <w:rsid w:val="006E25A4"/>
    <w:rsid w:val="006E3329"/>
    <w:rsid w:val="006E388D"/>
    <w:rsid w:val="006E3F7E"/>
    <w:rsid w:val="006E4445"/>
    <w:rsid w:val="006E4C6C"/>
    <w:rsid w:val="006E4EBB"/>
    <w:rsid w:val="006E516F"/>
    <w:rsid w:val="006E53BE"/>
    <w:rsid w:val="006E53C4"/>
    <w:rsid w:val="006E5472"/>
    <w:rsid w:val="006E57E5"/>
    <w:rsid w:val="006E593C"/>
    <w:rsid w:val="006E598E"/>
    <w:rsid w:val="006E5D37"/>
    <w:rsid w:val="006E5E0E"/>
    <w:rsid w:val="006E5EF5"/>
    <w:rsid w:val="006E6B87"/>
    <w:rsid w:val="006E72E4"/>
    <w:rsid w:val="006E7EC6"/>
    <w:rsid w:val="006F01A7"/>
    <w:rsid w:val="006F05BF"/>
    <w:rsid w:val="006F0EE9"/>
    <w:rsid w:val="006F107B"/>
    <w:rsid w:val="006F1717"/>
    <w:rsid w:val="006F176C"/>
    <w:rsid w:val="006F1E17"/>
    <w:rsid w:val="006F21C0"/>
    <w:rsid w:val="006F2403"/>
    <w:rsid w:val="006F25B1"/>
    <w:rsid w:val="006F270F"/>
    <w:rsid w:val="006F27CB"/>
    <w:rsid w:val="006F2DF6"/>
    <w:rsid w:val="006F3058"/>
    <w:rsid w:val="006F3288"/>
    <w:rsid w:val="006F339C"/>
    <w:rsid w:val="006F36D5"/>
    <w:rsid w:val="006F3F5A"/>
    <w:rsid w:val="006F436F"/>
    <w:rsid w:val="006F52DE"/>
    <w:rsid w:val="006F576E"/>
    <w:rsid w:val="006F5AA2"/>
    <w:rsid w:val="006F5ABE"/>
    <w:rsid w:val="006F6956"/>
    <w:rsid w:val="006F6BF2"/>
    <w:rsid w:val="006F70A6"/>
    <w:rsid w:val="006F74B3"/>
    <w:rsid w:val="006F75C7"/>
    <w:rsid w:val="006F7A8B"/>
    <w:rsid w:val="0070016F"/>
    <w:rsid w:val="0070094B"/>
    <w:rsid w:val="00700A77"/>
    <w:rsid w:val="00701418"/>
    <w:rsid w:val="00701E07"/>
    <w:rsid w:val="00702059"/>
    <w:rsid w:val="00703018"/>
    <w:rsid w:val="0070303C"/>
    <w:rsid w:val="007031C3"/>
    <w:rsid w:val="007039A5"/>
    <w:rsid w:val="00703C65"/>
    <w:rsid w:val="00705458"/>
    <w:rsid w:val="007054DB"/>
    <w:rsid w:val="00705709"/>
    <w:rsid w:val="00705FFE"/>
    <w:rsid w:val="0070629D"/>
    <w:rsid w:val="00706397"/>
    <w:rsid w:val="00706CF2"/>
    <w:rsid w:val="0070725B"/>
    <w:rsid w:val="00707311"/>
    <w:rsid w:val="00710005"/>
    <w:rsid w:val="00710285"/>
    <w:rsid w:val="0071028B"/>
    <w:rsid w:val="00710301"/>
    <w:rsid w:val="00710824"/>
    <w:rsid w:val="00710AB2"/>
    <w:rsid w:val="00710D40"/>
    <w:rsid w:val="00710F75"/>
    <w:rsid w:val="00711A79"/>
    <w:rsid w:val="00711D49"/>
    <w:rsid w:val="00711F64"/>
    <w:rsid w:val="00712142"/>
    <w:rsid w:val="00712171"/>
    <w:rsid w:val="0071260B"/>
    <w:rsid w:val="00712D05"/>
    <w:rsid w:val="00712F87"/>
    <w:rsid w:val="007130BB"/>
    <w:rsid w:val="00713174"/>
    <w:rsid w:val="00713236"/>
    <w:rsid w:val="00713C02"/>
    <w:rsid w:val="00714683"/>
    <w:rsid w:val="00714A8E"/>
    <w:rsid w:val="00714F69"/>
    <w:rsid w:val="00714F81"/>
    <w:rsid w:val="00715421"/>
    <w:rsid w:val="00715C4D"/>
    <w:rsid w:val="007161DC"/>
    <w:rsid w:val="007166F4"/>
    <w:rsid w:val="00716F30"/>
    <w:rsid w:val="007172E6"/>
    <w:rsid w:val="00717FBF"/>
    <w:rsid w:val="00720AC8"/>
    <w:rsid w:val="007213F5"/>
    <w:rsid w:val="007222DF"/>
    <w:rsid w:val="007224B4"/>
    <w:rsid w:val="00722588"/>
    <w:rsid w:val="0072276F"/>
    <w:rsid w:val="007231C2"/>
    <w:rsid w:val="00723313"/>
    <w:rsid w:val="00723B34"/>
    <w:rsid w:val="00723FE1"/>
    <w:rsid w:val="00724209"/>
    <w:rsid w:val="00724A4A"/>
    <w:rsid w:val="00725189"/>
    <w:rsid w:val="00725549"/>
    <w:rsid w:val="0072568A"/>
    <w:rsid w:val="007259BC"/>
    <w:rsid w:val="0072628F"/>
    <w:rsid w:val="007262F1"/>
    <w:rsid w:val="00726991"/>
    <w:rsid w:val="00727921"/>
    <w:rsid w:val="00730277"/>
    <w:rsid w:val="007305F6"/>
    <w:rsid w:val="007323D1"/>
    <w:rsid w:val="00732F79"/>
    <w:rsid w:val="0073310F"/>
    <w:rsid w:val="007339D4"/>
    <w:rsid w:val="00733A2E"/>
    <w:rsid w:val="00733B1B"/>
    <w:rsid w:val="0073422A"/>
    <w:rsid w:val="0073455F"/>
    <w:rsid w:val="00735008"/>
    <w:rsid w:val="007350A0"/>
    <w:rsid w:val="00736C9D"/>
    <w:rsid w:val="00736FBF"/>
    <w:rsid w:val="00740549"/>
    <w:rsid w:val="00740A42"/>
    <w:rsid w:val="00740C88"/>
    <w:rsid w:val="007412B2"/>
    <w:rsid w:val="0074171E"/>
    <w:rsid w:val="00741A86"/>
    <w:rsid w:val="007420C8"/>
    <w:rsid w:val="0074285B"/>
    <w:rsid w:val="00742DE8"/>
    <w:rsid w:val="00743406"/>
    <w:rsid w:val="00743C3A"/>
    <w:rsid w:val="00743F2B"/>
    <w:rsid w:val="0074426A"/>
    <w:rsid w:val="007449CB"/>
    <w:rsid w:val="00744A24"/>
    <w:rsid w:val="00744D3E"/>
    <w:rsid w:val="007452DB"/>
    <w:rsid w:val="0074539A"/>
    <w:rsid w:val="00745D4B"/>
    <w:rsid w:val="00745E85"/>
    <w:rsid w:val="0074661C"/>
    <w:rsid w:val="00746A83"/>
    <w:rsid w:val="00746C98"/>
    <w:rsid w:val="00746DB3"/>
    <w:rsid w:val="00747378"/>
    <w:rsid w:val="007478BA"/>
    <w:rsid w:val="00750495"/>
    <w:rsid w:val="00750862"/>
    <w:rsid w:val="00750D31"/>
    <w:rsid w:val="007510D6"/>
    <w:rsid w:val="00751504"/>
    <w:rsid w:val="00751BE9"/>
    <w:rsid w:val="007524C1"/>
    <w:rsid w:val="007534FF"/>
    <w:rsid w:val="007538A0"/>
    <w:rsid w:val="007543D2"/>
    <w:rsid w:val="00754443"/>
    <w:rsid w:val="0075477D"/>
    <w:rsid w:val="00755754"/>
    <w:rsid w:val="0075617A"/>
    <w:rsid w:val="00757EC3"/>
    <w:rsid w:val="00760644"/>
    <w:rsid w:val="00760EBD"/>
    <w:rsid w:val="007610B0"/>
    <w:rsid w:val="007610EE"/>
    <w:rsid w:val="0076171D"/>
    <w:rsid w:val="007618D8"/>
    <w:rsid w:val="00761CFC"/>
    <w:rsid w:val="00761F5A"/>
    <w:rsid w:val="0076202E"/>
    <w:rsid w:val="00762069"/>
    <w:rsid w:val="00762603"/>
    <w:rsid w:val="00763583"/>
    <w:rsid w:val="00763D37"/>
    <w:rsid w:val="00763E47"/>
    <w:rsid w:val="00763EE3"/>
    <w:rsid w:val="0076428B"/>
    <w:rsid w:val="007643D4"/>
    <w:rsid w:val="007643F7"/>
    <w:rsid w:val="00764469"/>
    <w:rsid w:val="00764CC1"/>
    <w:rsid w:val="00764EB9"/>
    <w:rsid w:val="007656C4"/>
    <w:rsid w:val="007664A5"/>
    <w:rsid w:val="007667D8"/>
    <w:rsid w:val="007676E9"/>
    <w:rsid w:val="0076798F"/>
    <w:rsid w:val="007700B7"/>
    <w:rsid w:val="007700E0"/>
    <w:rsid w:val="00770D3A"/>
    <w:rsid w:val="00770FCC"/>
    <w:rsid w:val="007714BF"/>
    <w:rsid w:val="00771607"/>
    <w:rsid w:val="007721E1"/>
    <w:rsid w:val="0077275A"/>
    <w:rsid w:val="00772C20"/>
    <w:rsid w:val="00772DB6"/>
    <w:rsid w:val="00773095"/>
    <w:rsid w:val="007730D1"/>
    <w:rsid w:val="0077358B"/>
    <w:rsid w:val="00773CB5"/>
    <w:rsid w:val="00774853"/>
    <w:rsid w:val="00774BFD"/>
    <w:rsid w:val="0077501F"/>
    <w:rsid w:val="007759B5"/>
    <w:rsid w:val="00775C4B"/>
    <w:rsid w:val="00776544"/>
    <w:rsid w:val="00776A07"/>
    <w:rsid w:val="00776A98"/>
    <w:rsid w:val="00776B19"/>
    <w:rsid w:val="007771FF"/>
    <w:rsid w:val="00781510"/>
    <w:rsid w:val="00781AAE"/>
    <w:rsid w:val="007823A4"/>
    <w:rsid w:val="00782D5E"/>
    <w:rsid w:val="007830EE"/>
    <w:rsid w:val="00783356"/>
    <w:rsid w:val="00783AC5"/>
    <w:rsid w:val="00784C00"/>
    <w:rsid w:val="00785481"/>
    <w:rsid w:val="007860FB"/>
    <w:rsid w:val="00786D0F"/>
    <w:rsid w:val="00786F6F"/>
    <w:rsid w:val="00787631"/>
    <w:rsid w:val="007876FA"/>
    <w:rsid w:val="00787951"/>
    <w:rsid w:val="0079015F"/>
    <w:rsid w:val="00790387"/>
    <w:rsid w:val="007909CC"/>
    <w:rsid w:val="00790CB9"/>
    <w:rsid w:val="007914EC"/>
    <w:rsid w:val="0079206A"/>
    <w:rsid w:val="0079232E"/>
    <w:rsid w:val="00792EAF"/>
    <w:rsid w:val="00793061"/>
    <w:rsid w:val="0079471F"/>
    <w:rsid w:val="00794758"/>
    <w:rsid w:val="00794B17"/>
    <w:rsid w:val="00794DC8"/>
    <w:rsid w:val="00797914"/>
    <w:rsid w:val="00797D15"/>
    <w:rsid w:val="007A00EE"/>
    <w:rsid w:val="007A0716"/>
    <w:rsid w:val="007A0AC3"/>
    <w:rsid w:val="007A144D"/>
    <w:rsid w:val="007A25A9"/>
    <w:rsid w:val="007A2AC3"/>
    <w:rsid w:val="007A2E1E"/>
    <w:rsid w:val="007A2E8A"/>
    <w:rsid w:val="007A2F67"/>
    <w:rsid w:val="007A3154"/>
    <w:rsid w:val="007A3616"/>
    <w:rsid w:val="007A3B2C"/>
    <w:rsid w:val="007A45CE"/>
    <w:rsid w:val="007A4B85"/>
    <w:rsid w:val="007A6763"/>
    <w:rsid w:val="007A6A0C"/>
    <w:rsid w:val="007A6B94"/>
    <w:rsid w:val="007A7D5D"/>
    <w:rsid w:val="007A7FC9"/>
    <w:rsid w:val="007B05E6"/>
    <w:rsid w:val="007B1CE6"/>
    <w:rsid w:val="007B1CFA"/>
    <w:rsid w:val="007B2199"/>
    <w:rsid w:val="007B2F35"/>
    <w:rsid w:val="007B4CCD"/>
    <w:rsid w:val="007B5F00"/>
    <w:rsid w:val="007B6641"/>
    <w:rsid w:val="007B72D1"/>
    <w:rsid w:val="007B7FDB"/>
    <w:rsid w:val="007C0A9F"/>
    <w:rsid w:val="007C1AA1"/>
    <w:rsid w:val="007C2383"/>
    <w:rsid w:val="007C35E6"/>
    <w:rsid w:val="007C3C37"/>
    <w:rsid w:val="007C3DFE"/>
    <w:rsid w:val="007C4414"/>
    <w:rsid w:val="007C4A16"/>
    <w:rsid w:val="007C4E08"/>
    <w:rsid w:val="007C4E65"/>
    <w:rsid w:val="007C568F"/>
    <w:rsid w:val="007C5D56"/>
    <w:rsid w:val="007C6544"/>
    <w:rsid w:val="007C663F"/>
    <w:rsid w:val="007C6877"/>
    <w:rsid w:val="007C70F9"/>
    <w:rsid w:val="007C769C"/>
    <w:rsid w:val="007C7A29"/>
    <w:rsid w:val="007C7F45"/>
    <w:rsid w:val="007D0302"/>
    <w:rsid w:val="007D0883"/>
    <w:rsid w:val="007D0D78"/>
    <w:rsid w:val="007D145C"/>
    <w:rsid w:val="007D1E51"/>
    <w:rsid w:val="007D1EF5"/>
    <w:rsid w:val="007D2D90"/>
    <w:rsid w:val="007D392B"/>
    <w:rsid w:val="007D3A6E"/>
    <w:rsid w:val="007D3B29"/>
    <w:rsid w:val="007D46F2"/>
    <w:rsid w:val="007D5329"/>
    <w:rsid w:val="007D56A7"/>
    <w:rsid w:val="007D5CE4"/>
    <w:rsid w:val="007D6021"/>
    <w:rsid w:val="007D6066"/>
    <w:rsid w:val="007D66BE"/>
    <w:rsid w:val="007D6AE7"/>
    <w:rsid w:val="007D6B4B"/>
    <w:rsid w:val="007D740D"/>
    <w:rsid w:val="007D7B19"/>
    <w:rsid w:val="007E07CC"/>
    <w:rsid w:val="007E0DF3"/>
    <w:rsid w:val="007E14C0"/>
    <w:rsid w:val="007E155D"/>
    <w:rsid w:val="007E17C3"/>
    <w:rsid w:val="007E1822"/>
    <w:rsid w:val="007E3639"/>
    <w:rsid w:val="007E38C4"/>
    <w:rsid w:val="007E3BA8"/>
    <w:rsid w:val="007E433A"/>
    <w:rsid w:val="007E44E8"/>
    <w:rsid w:val="007E4893"/>
    <w:rsid w:val="007E5C9A"/>
    <w:rsid w:val="007E5CFD"/>
    <w:rsid w:val="007E6BEA"/>
    <w:rsid w:val="007E78F1"/>
    <w:rsid w:val="007F022D"/>
    <w:rsid w:val="007F039E"/>
    <w:rsid w:val="007F0933"/>
    <w:rsid w:val="007F0E0A"/>
    <w:rsid w:val="007F1703"/>
    <w:rsid w:val="007F1B37"/>
    <w:rsid w:val="007F1BA7"/>
    <w:rsid w:val="007F2640"/>
    <w:rsid w:val="007F2C7A"/>
    <w:rsid w:val="007F37F3"/>
    <w:rsid w:val="007F3D27"/>
    <w:rsid w:val="007F3E6A"/>
    <w:rsid w:val="007F43DA"/>
    <w:rsid w:val="007F4451"/>
    <w:rsid w:val="007F4EC0"/>
    <w:rsid w:val="007F52E2"/>
    <w:rsid w:val="007F5366"/>
    <w:rsid w:val="007F55F3"/>
    <w:rsid w:val="007F600B"/>
    <w:rsid w:val="007F7390"/>
    <w:rsid w:val="007F79B7"/>
    <w:rsid w:val="007F7A64"/>
    <w:rsid w:val="00800C19"/>
    <w:rsid w:val="00800D25"/>
    <w:rsid w:val="00801432"/>
    <w:rsid w:val="008014A8"/>
    <w:rsid w:val="00801D9A"/>
    <w:rsid w:val="00802A21"/>
    <w:rsid w:val="00802E86"/>
    <w:rsid w:val="008038E4"/>
    <w:rsid w:val="00803D65"/>
    <w:rsid w:val="0080477C"/>
    <w:rsid w:val="0080507E"/>
    <w:rsid w:val="00805186"/>
    <w:rsid w:val="0080549F"/>
    <w:rsid w:val="00805977"/>
    <w:rsid w:val="00805D64"/>
    <w:rsid w:val="008073A1"/>
    <w:rsid w:val="008073E6"/>
    <w:rsid w:val="008074A1"/>
    <w:rsid w:val="00810027"/>
    <w:rsid w:val="00810764"/>
    <w:rsid w:val="00811292"/>
    <w:rsid w:val="008114B7"/>
    <w:rsid w:val="00811750"/>
    <w:rsid w:val="008124D7"/>
    <w:rsid w:val="00812AA0"/>
    <w:rsid w:val="00813380"/>
    <w:rsid w:val="00813D15"/>
    <w:rsid w:val="0081411B"/>
    <w:rsid w:val="00814E17"/>
    <w:rsid w:val="00815B84"/>
    <w:rsid w:val="00816449"/>
    <w:rsid w:val="008166C3"/>
    <w:rsid w:val="00816C6D"/>
    <w:rsid w:val="008175DB"/>
    <w:rsid w:val="008176FE"/>
    <w:rsid w:val="008178E6"/>
    <w:rsid w:val="0082006F"/>
    <w:rsid w:val="00820355"/>
    <w:rsid w:val="0082036B"/>
    <w:rsid w:val="0082037F"/>
    <w:rsid w:val="008206FC"/>
    <w:rsid w:val="008215EA"/>
    <w:rsid w:val="00821711"/>
    <w:rsid w:val="0082188C"/>
    <w:rsid w:val="00821F16"/>
    <w:rsid w:val="0082209B"/>
    <w:rsid w:val="00822A33"/>
    <w:rsid w:val="00823218"/>
    <w:rsid w:val="00824608"/>
    <w:rsid w:val="008247DC"/>
    <w:rsid w:val="008259AE"/>
    <w:rsid w:val="00825AEA"/>
    <w:rsid w:val="0082629A"/>
    <w:rsid w:val="00826D6B"/>
    <w:rsid w:val="00827016"/>
    <w:rsid w:val="00827D3B"/>
    <w:rsid w:val="00827EE9"/>
    <w:rsid w:val="008302E5"/>
    <w:rsid w:val="00830893"/>
    <w:rsid w:val="008309F6"/>
    <w:rsid w:val="00830C1E"/>
    <w:rsid w:val="00830D01"/>
    <w:rsid w:val="00830FA9"/>
    <w:rsid w:val="0083192C"/>
    <w:rsid w:val="00831CA7"/>
    <w:rsid w:val="00831CC6"/>
    <w:rsid w:val="0083261F"/>
    <w:rsid w:val="0083334F"/>
    <w:rsid w:val="00833E96"/>
    <w:rsid w:val="008342A3"/>
    <w:rsid w:val="0083442A"/>
    <w:rsid w:val="008345E7"/>
    <w:rsid w:val="00834712"/>
    <w:rsid w:val="00835228"/>
    <w:rsid w:val="00835626"/>
    <w:rsid w:val="00835728"/>
    <w:rsid w:val="00835760"/>
    <w:rsid w:val="008359F1"/>
    <w:rsid w:val="00835B3B"/>
    <w:rsid w:val="00835D25"/>
    <w:rsid w:val="00835D9E"/>
    <w:rsid w:val="00835E18"/>
    <w:rsid w:val="00836262"/>
    <w:rsid w:val="008401A0"/>
    <w:rsid w:val="00840351"/>
    <w:rsid w:val="00840664"/>
    <w:rsid w:val="008407CA"/>
    <w:rsid w:val="00840912"/>
    <w:rsid w:val="0084137F"/>
    <w:rsid w:val="00841A0C"/>
    <w:rsid w:val="00841B8A"/>
    <w:rsid w:val="008428AA"/>
    <w:rsid w:val="00843241"/>
    <w:rsid w:val="008432AA"/>
    <w:rsid w:val="0084340F"/>
    <w:rsid w:val="0084398B"/>
    <w:rsid w:val="00843BF9"/>
    <w:rsid w:val="00843E5D"/>
    <w:rsid w:val="008449C3"/>
    <w:rsid w:val="00844E48"/>
    <w:rsid w:val="00845014"/>
    <w:rsid w:val="00845640"/>
    <w:rsid w:val="00845DF7"/>
    <w:rsid w:val="0084642E"/>
    <w:rsid w:val="0084658E"/>
    <w:rsid w:val="00846AA8"/>
    <w:rsid w:val="00846AEB"/>
    <w:rsid w:val="00846DCB"/>
    <w:rsid w:val="00847221"/>
    <w:rsid w:val="00847979"/>
    <w:rsid w:val="00847A92"/>
    <w:rsid w:val="00847D9E"/>
    <w:rsid w:val="008500BC"/>
    <w:rsid w:val="008509BF"/>
    <w:rsid w:val="00850B02"/>
    <w:rsid w:val="00850EAC"/>
    <w:rsid w:val="0085177C"/>
    <w:rsid w:val="00851793"/>
    <w:rsid w:val="00852C88"/>
    <w:rsid w:val="008542D9"/>
    <w:rsid w:val="00855061"/>
    <w:rsid w:val="00855C05"/>
    <w:rsid w:val="00856186"/>
    <w:rsid w:val="008566B2"/>
    <w:rsid w:val="008566B3"/>
    <w:rsid w:val="0085766C"/>
    <w:rsid w:val="0086045D"/>
    <w:rsid w:val="00860EBE"/>
    <w:rsid w:val="00862D48"/>
    <w:rsid w:val="00862DA8"/>
    <w:rsid w:val="0086348B"/>
    <w:rsid w:val="008635AD"/>
    <w:rsid w:val="008639B6"/>
    <w:rsid w:val="00863C40"/>
    <w:rsid w:val="008648D0"/>
    <w:rsid w:val="00864A0D"/>
    <w:rsid w:val="00864ED5"/>
    <w:rsid w:val="00865328"/>
    <w:rsid w:val="008654F8"/>
    <w:rsid w:val="00865521"/>
    <w:rsid w:val="008659DD"/>
    <w:rsid w:val="00865B47"/>
    <w:rsid w:val="00867679"/>
    <w:rsid w:val="00867A7B"/>
    <w:rsid w:val="00867CE1"/>
    <w:rsid w:val="00867FE3"/>
    <w:rsid w:val="00870162"/>
    <w:rsid w:val="008702C3"/>
    <w:rsid w:val="00870A49"/>
    <w:rsid w:val="00870C8E"/>
    <w:rsid w:val="008712B7"/>
    <w:rsid w:val="0087151D"/>
    <w:rsid w:val="00871645"/>
    <w:rsid w:val="0087175C"/>
    <w:rsid w:val="00872179"/>
    <w:rsid w:val="00873753"/>
    <w:rsid w:val="008741C1"/>
    <w:rsid w:val="008745FA"/>
    <w:rsid w:val="00874736"/>
    <w:rsid w:val="0087477F"/>
    <w:rsid w:val="008748E4"/>
    <w:rsid w:val="008749BA"/>
    <w:rsid w:val="00874F34"/>
    <w:rsid w:val="008750F9"/>
    <w:rsid w:val="008751C5"/>
    <w:rsid w:val="008752AB"/>
    <w:rsid w:val="0087566B"/>
    <w:rsid w:val="00875840"/>
    <w:rsid w:val="00875956"/>
    <w:rsid w:val="00876397"/>
    <w:rsid w:val="00876F45"/>
    <w:rsid w:val="00877F55"/>
    <w:rsid w:val="00880661"/>
    <w:rsid w:val="00880EF9"/>
    <w:rsid w:val="0088101A"/>
    <w:rsid w:val="00881035"/>
    <w:rsid w:val="008815DE"/>
    <w:rsid w:val="00881A5E"/>
    <w:rsid w:val="0088230E"/>
    <w:rsid w:val="008824FF"/>
    <w:rsid w:val="00882ADF"/>
    <w:rsid w:val="0088319A"/>
    <w:rsid w:val="008837EE"/>
    <w:rsid w:val="00883C18"/>
    <w:rsid w:val="00884051"/>
    <w:rsid w:val="0088418B"/>
    <w:rsid w:val="0088432C"/>
    <w:rsid w:val="00884403"/>
    <w:rsid w:val="00884B3B"/>
    <w:rsid w:val="00885309"/>
    <w:rsid w:val="0088559E"/>
    <w:rsid w:val="008857BC"/>
    <w:rsid w:val="00885CD1"/>
    <w:rsid w:val="00885DDB"/>
    <w:rsid w:val="00886922"/>
    <w:rsid w:val="00887906"/>
    <w:rsid w:val="00887A41"/>
    <w:rsid w:val="00887E7E"/>
    <w:rsid w:val="008902C0"/>
    <w:rsid w:val="0089030C"/>
    <w:rsid w:val="00890C96"/>
    <w:rsid w:val="00890E77"/>
    <w:rsid w:val="00890FFB"/>
    <w:rsid w:val="008913AE"/>
    <w:rsid w:val="0089194C"/>
    <w:rsid w:val="00891FD0"/>
    <w:rsid w:val="0089211F"/>
    <w:rsid w:val="0089252D"/>
    <w:rsid w:val="00892B3D"/>
    <w:rsid w:val="00892D4F"/>
    <w:rsid w:val="008930B2"/>
    <w:rsid w:val="00893598"/>
    <w:rsid w:val="00894370"/>
    <w:rsid w:val="008944D3"/>
    <w:rsid w:val="00894575"/>
    <w:rsid w:val="008947E8"/>
    <w:rsid w:val="00894972"/>
    <w:rsid w:val="00894B0B"/>
    <w:rsid w:val="008950C7"/>
    <w:rsid w:val="00895568"/>
    <w:rsid w:val="008956D9"/>
    <w:rsid w:val="00895854"/>
    <w:rsid w:val="00896208"/>
    <w:rsid w:val="008964D3"/>
    <w:rsid w:val="00896666"/>
    <w:rsid w:val="00897372"/>
    <w:rsid w:val="00897CD8"/>
    <w:rsid w:val="008A1CD5"/>
    <w:rsid w:val="008A2302"/>
    <w:rsid w:val="008A24E2"/>
    <w:rsid w:val="008A2594"/>
    <w:rsid w:val="008A28AE"/>
    <w:rsid w:val="008A2994"/>
    <w:rsid w:val="008A2E8B"/>
    <w:rsid w:val="008A3392"/>
    <w:rsid w:val="008A33D7"/>
    <w:rsid w:val="008A3CEF"/>
    <w:rsid w:val="008A4394"/>
    <w:rsid w:val="008A5307"/>
    <w:rsid w:val="008A53C1"/>
    <w:rsid w:val="008A558E"/>
    <w:rsid w:val="008A5725"/>
    <w:rsid w:val="008A639A"/>
    <w:rsid w:val="008A6653"/>
    <w:rsid w:val="008A671A"/>
    <w:rsid w:val="008A6C07"/>
    <w:rsid w:val="008A7210"/>
    <w:rsid w:val="008A748A"/>
    <w:rsid w:val="008A7EB2"/>
    <w:rsid w:val="008B082F"/>
    <w:rsid w:val="008B083A"/>
    <w:rsid w:val="008B08D9"/>
    <w:rsid w:val="008B0EFF"/>
    <w:rsid w:val="008B1ED9"/>
    <w:rsid w:val="008B2716"/>
    <w:rsid w:val="008B285E"/>
    <w:rsid w:val="008B3509"/>
    <w:rsid w:val="008B36C3"/>
    <w:rsid w:val="008B54DE"/>
    <w:rsid w:val="008B78F5"/>
    <w:rsid w:val="008B7D74"/>
    <w:rsid w:val="008C05AC"/>
    <w:rsid w:val="008C0705"/>
    <w:rsid w:val="008C0D4B"/>
    <w:rsid w:val="008C19A2"/>
    <w:rsid w:val="008C1D9F"/>
    <w:rsid w:val="008C1DBB"/>
    <w:rsid w:val="008C1FD3"/>
    <w:rsid w:val="008C21B8"/>
    <w:rsid w:val="008C23EE"/>
    <w:rsid w:val="008C355F"/>
    <w:rsid w:val="008C3B81"/>
    <w:rsid w:val="008C4128"/>
    <w:rsid w:val="008C4229"/>
    <w:rsid w:val="008C5118"/>
    <w:rsid w:val="008C621D"/>
    <w:rsid w:val="008C656F"/>
    <w:rsid w:val="008C684E"/>
    <w:rsid w:val="008C70EE"/>
    <w:rsid w:val="008C74C7"/>
    <w:rsid w:val="008C7AA6"/>
    <w:rsid w:val="008D0CC2"/>
    <w:rsid w:val="008D163F"/>
    <w:rsid w:val="008D184F"/>
    <w:rsid w:val="008D1AC1"/>
    <w:rsid w:val="008D2051"/>
    <w:rsid w:val="008D2948"/>
    <w:rsid w:val="008D2D0C"/>
    <w:rsid w:val="008D2D75"/>
    <w:rsid w:val="008D39A4"/>
    <w:rsid w:val="008D4166"/>
    <w:rsid w:val="008D4171"/>
    <w:rsid w:val="008D4671"/>
    <w:rsid w:val="008D50F6"/>
    <w:rsid w:val="008D5495"/>
    <w:rsid w:val="008D552C"/>
    <w:rsid w:val="008D579F"/>
    <w:rsid w:val="008D6932"/>
    <w:rsid w:val="008D6AD7"/>
    <w:rsid w:val="008D6E2B"/>
    <w:rsid w:val="008D704F"/>
    <w:rsid w:val="008D7604"/>
    <w:rsid w:val="008D7A02"/>
    <w:rsid w:val="008E0364"/>
    <w:rsid w:val="008E0BA3"/>
    <w:rsid w:val="008E12E0"/>
    <w:rsid w:val="008E1E41"/>
    <w:rsid w:val="008E352D"/>
    <w:rsid w:val="008E3CB8"/>
    <w:rsid w:val="008E42CE"/>
    <w:rsid w:val="008E445B"/>
    <w:rsid w:val="008E48C1"/>
    <w:rsid w:val="008E57E7"/>
    <w:rsid w:val="008E59DE"/>
    <w:rsid w:val="008E6742"/>
    <w:rsid w:val="008E791E"/>
    <w:rsid w:val="008F1337"/>
    <w:rsid w:val="008F1503"/>
    <w:rsid w:val="008F26D5"/>
    <w:rsid w:val="008F2874"/>
    <w:rsid w:val="008F2DB9"/>
    <w:rsid w:val="008F3300"/>
    <w:rsid w:val="008F33B2"/>
    <w:rsid w:val="008F3A1A"/>
    <w:rsid w:val="008F3B79"/>
    <w:rsid w:val="008F3CFF"/>
    <w:rsid w:val="008F3FBF"/>
    <w:rsid w:val="008F40B2"/>
    <w:rsid w:val="008F459F"/>
    <w:rsid w:val="008F48A5"/>
    <w:rsid w:val="008F4B78"/>
    <w:rsid w:val="008F59A2"/>
    <w:rsid w:val="008F6DF3"/>
    <w:rsid w:val="008F7089"/>
    <w:rsid w:val="008F726D"/>
    <w:rsid w:val="008F7850"/>
    <w:rsid w:val="008F7923"/>
    <w:rsid w:val="008F7A2E"/>
    <w:rsid w:val="009012C5"/>
    <w:rsid w:val="009013F3"/>
    <w:rsid w:val="009021F8"/>
    <w:rsid w:val="00902B2E"/>
    <w:rsid w:val="00903851"/>
    <w:rsid w:val="0090386A"/>
    <w:rsid w:val="00903A49"/>
    <w:rsid w:val="00903D0D"/>
    <w:rsid w:val="0090473A"/>
    <w:rsid w:val="00904B20"/>
    <w:rsid w:val="00904F6E"/>
    <w:rsid w:val="009050A1"/>
    <w:rsid w:val="009056A5"/>
    <w:rsid w:val="009067EA"/>
    <w:rsid w:val="00907325"/>
    <w:rsid w:val="00907862"/>
    <w:rsid w:val="00910EC6"/>
    <w:rsid w:val="00910ECC"/>
    <w:rsid w:val="0091148F"/>
    <w:rsid w:val="00912013"/>
    <w:rsid w:val="0091216E"/>
    <w:rsid w:val="00912400"/>
    <w:rsid w:val="00912C39"/>
    <w:rsid w:val="009137AA"/>
    <w:rsid w:val="00913BB2"/>
    <w:rsid w:val="00913EF6"/>
    <w:rsid w:val="00914B19"/>
    <w:rsid w:val="0091529B"/>
    <w:rsid w:val="009157C3"/>
    <w:rsid w:val="00915CEE"/>
    <w:rsid w:val="00915D74"/>
    <w:rsid w:val="00916700"/>
    <w:rsid w:val="00916891"/>
    <w:rsid w:val="00916DF8"/>
    <w:rsid w:val="00916E52"/>
    <w:rsid w:val="00917895"/>
    <w:rsid w:val="00917FD4"/>
    <w:rsid w:val="00920102"/>
    <w:rsid w:val="009206F7"/>
    <w:rsid w:val="00920D57"/>
    <w:rsid w:val="00921189"/>
    <w:rsid w:val="00921B97"/>
    <w:rsid w:val="00922120"/>
    <w:rsid w:val="009227C2"/>
    <w:rsid w:val="00922825"/>
    <w:rsid w:val="0092359E"/>
    <w:rsid w:val="00923EF0"/>
    <w:rsid w:val="00924950"/>
    <w:rsid w:val="00924BF7"/>
    <w:rsid w:val="009251EC"/>
    <w:rsid w:val="00925B81"/>
    <w:rsid w:val="00926BC3"/>
    <w:rsid w:val="00926C31"/>
    <w:rsid w:val="0092729A"/>
    <w:rsid w:val="009277D2"/>
    <w:rsid w:val="00930922"/>
    <w:rsid w:val="0093167E"/>
    <w:rsid w:val="00931A7E"/>
    <w:rsid w:val="00931D23"/>
    <w:rsid w:val="00932097"/>
    <w:rsid w:val="009327BD"/>
    <w:rsid w:val="00932A4F"/>
    <w:rsid w:val="0093310D"/>
    <w:rsid w:val="00933159"/>
    <w:rsid w:val="00933990"/>
    <w:rsid w:val="00935069"/>
    <w:rsid w:val="009356CF"/>
    <w:rsid w:val="00935BC9"/>
    <w:rsid w:val="00935F74"/>
    <w:rsid w:val="00936592"/>
    <w:rsid w:val="009376AB"/>
    <w:rsid w:val="00940059"/>
    <w:rsid w:val="00940FA8"/>
    <w:rsid w:val="00940FCB"/>
    <w:rsid w:val="0094187A"/>
    <w:rsid w:val="00941D09"/>
    <w:rsid w:val="00942402"/>
    <w:rsid w:val="00942BBC"/>
    <w:rsid w:val="00942FFD"/>
    <w:rsid w:val="00943746"/>
    <w:rsid w:val="0094435D"/>
    <w:rsid w:val="0094446A"/>
    <w:rsid w:val="00944841"/>
    <w:rsid w:val="00944A58"/>
    <w:rsid w:val="00944BF6"/>
    <w:rsid w:val="00945581"/>
    <w:rsid w:val="00945A81"/>
    <w:rsid w:val="009460F4"/>
    <w:rsid w:val="00946883"/>
    <w:rsid w:val="009468CD"/>
    <w:rsid w:val="009501D4"/>
    <w:rsid w:val="00950291"/>
    <w:rsid w:val="009503F1"/>
    <w:rsid w:val="0095044F"/>
    <w:rsid w:val="00951E16"/>
    <w:rsid w:val="00951F75"/>
    <w:rsid w:val="00952938"/>
    <w:rsid w:val="00953297"/>
    <w:rsid w:val="00953338"/>
    <w:rsid w:val="0095375E"/>
    <w:rsid w:val="00953B0A"/>
    <w:rsid w:val="00953CC4"/>
    <w:rsid w:val="00953F88"/>
    <w:rsid w:val="009559CE"/>
    <w:rsid w:val="00955A6E"/>
    <w:rsid w:val="00955EDF"/>
    <w:rsid w:val="00955FC4"/>
    <w:rsid w:val="00956171"/>
    <w:rsid w:val="00956512"/>
    <w:rsid w:val="00956CCD"/>
    <w:rsid w:val="0095719E"/>
    <w:rsid w:val="009571B5"/>
    <w:rsid w:val="00957426"/>
    <w:rsid w:val="0095745B"/>
    <w:rsid w:val="0095756F"/>
    <w:rsid w:val="009577D8"/>
    <w:rsid w:val="00957D34"/>
    <w:rsid w:val="00957DE6"/>
    <w:rsid w:val="009605CD"/>
    <w:rsid w:val="00960C86"/>
    <w:rsid w:val="00960D09"/>
    <w:rsid w:val="009615BE"/>
    <w:rsid w:val="00961BFD"/>
    <w:rsid w:val="00962121"/>
    <w:rsid w:val="009623E1"/>
    <w:rsid w:val="00962569"/>
    <w:rsid w:val="009627A0"/>
    <w:rsid w:val="00962DA2"/>
    <w:rsid w:val="0096394A"/>
    <w:rsid w:val="00963AF6"/>
    <w:rsid w:val="00963D36"/>
    <w:rsid w:val="00963E35"/>
    <w:rsid w:val="00963FE1"/>
    <w:rsid w:val="00964275"/>
    <w:rsid w:val="0096435D"/>
    <w:rsid w:val="009645FB"/>
    <w:rsid w:val="00964DF0"/>
    <w:rsid w:val="00964F5E"/>
    <w:rsid w:val="00965084"/>
    <w:rsid w:val="00965C9C"/>
    <w:rsid w:val="00965CD2"/>
    <w:rsid w:val="0096607B"/>
    <w:rsid w:val="0096674E"/>
    <w:rsid w:val="009668E9"/>
    <w:rsid w:val="00966E0A"/>
    <w:rsid w:val="00967679"/>
    <w:rsid w:val="00967AC3"/>
    <w:rsid w:val="009703C5"/>
    <w:rsid w:val="0097048A"/>
    <w:rsid w:val="009704B1"/>
    <w:rsid w:val="0097063F"/>
    <w:rsid w:val="00970895"/>
    <w:rsid w:val="0097098A"/>
    <w:rsid w:val="00970B76"/>
    <w:rsid w:val="00970BA5"/>
    <w:rsid w:val="00970FCF"/>
    <w:rsid w:val="0097123E"/>
    <w:rsid w:val="00971C85"/>
    <w:rsid w:val="009721EF"/>
    <w:rsid w:val="0097355D"/>
    <w:rsid w:val="0097391E"/>
    <w:rsid w:val="009743E5"/>
    <w:rsid w:val="00974401"/>
    <w:rsid w:val="009748CB"/>
    <w:rsid w:val="009749EE"/>
    <w:rsid w:val="00974F1B"/>
    <w:rsid w:val="0097511C"/>
    <w:rsid w:val="00975505"/>
    <w:rsid w:val="009758D7"/>
    <w:rsid w:val="00975E35"/>
    <w:rsid w:val="00975F3B"/>
    <w:rsid w:val="009766B0"/>
    <w:rsid w:val="009767A0"/>
    <w:rsid w:val="00976846"/>
    <w:rsid w:val="00976B7D"/>
    <w:rsid w:val="00976DA8"/>
    <w:rsid w:val="00977483"/>
    <w:rsid w:val="00977683"/>
    <w:rsid w:val="009779D1"/>
    <w:rsid w:val="00977A23"/>
    <w:rsid w:val="00980C60"/>
    <w:rsid w:val="00980DF7"/>
    <w:rsid w:val="009817F4"/>
    <w:rsid w:val="00981F5C"/>
    <w:rsid w:val="00982253"/>
    <w:rsid w:val="009824C1"/>
    <w:rsid w:val="0098291B"/>
    <w:rsid w:val="0098310B"/>
    <w:rsid w:val="00984F76"/>
    <w:rsid w:val="009854DD"/>
    <w:rsid w:val="00985C2C"/>
    <w:rsid w:val="00985D3D"/>
    <w:rsid w:val="0098653E"/>
    <w:rsid w:val="0098698B"/>
    <w:rsid w:val="00986AEB"/>
    <w:rsid w:val="00987083"/>
    <w:rsid w:val="00987895"/>
    <w:rsid w:val="00990B06"/>
    <w:rsid w:val="00991220"/>
    <w:rsid w:val="009914F9"/>
    <w:rsid w:val="009917AF"/>
    <w:rsid w:val="009918CB"/>
    <w:rsid w:val="00991B59"/>
    <w:rsid w:val="00991B93"/>
    <w:rsid w:val="009928FC"/>
    <w:rsid w:val="0099291C"/>
    <w:rsid w:val="00993554"/>
    <w:rsid w:val="00994CC6"/>
    <w:rsid w:val="0099514E"/>
    <w:rsid w:val="009957D3"/>
    <w:rsid w:val="00995ADF"/>
    <w:rsid w:val="00995B8A"/>
    <w:rsid w:val="00995C1B"/>
    <w:rsid w:val="00995C59"/>
    <w:rsid w:val="009961B1"/>
    <w:rsid w:val="00997082"/>
    <w:rsid w:val="0099717F"/>
    <w:rsid w:val="009974CD"/>
    <w:rsid w:val="009979BB"/>
    <w:rsid w:val="00997F8D"/>
    <w:rsid w:val="009A0F27"/>
    <w:rsid w:val="009A10EA"/>
    <w:rsid w:val="009A17A9"/>
    <w:rsid w:val="009A1DB5"/>
    <w:rsid w:val="009A1F79"/>
    <w:rsid w:val="009A2152"/>
    <w:rsid w:val="009A21BC"/>
    <w:rsid w:val="009A2A88"/>
    <w:rsid w:val="009A2EC6"/>
    <w:rsid w:val="009A3E7E"/>
    <w:rsid w:val="009A489F"/>
    <w:rsid w:val="009A48CF"/>
    <w:rsid w:val="009A4A56"/>
    <w:rsid w:val="009A4E2F"/>
    <w:rsid w:val="009A5441"/>
    <w:rsid w:val="009A55A0"/>
    <w:rsid w:val="009A5A52"/>
    <w:rsid w:val="009A5B0A"/>
    <w:rsid w:val="009A648D"/>
    <w:rsid w:val="009A66B8"/>
    <w:rsid w:val="009A723D"/>
    <w:rsid w:val="009A75F6"/>
    <w:rsid w:val="009A7BED"/>
    <w:rsid w:val="009A7E0C"/>
    <w:rsid w:val="009B0826"/>
    <w:rsid w:val="009B12D6"/>
    <w:rsid w:val="009B2627"/>
    <w:rsid w:val="009B2935"/>
    <w:rsid w:val="009B2AB6"/>
    <w:rsid w:val="009B2C67"/>
    <w:rsid w:val="009B2D6F"/>
    <w:rsid w:val="009B3303"/>
    <w:rsid w:val="009B3E8B"/>
    <w:rsid w:val="009B3EAE"/>
    <w:rsid w:val="009B4030"/>
    <w:rsid w:val="009B4BD5"/>
    <w:rsid w:val="009B59D3"/>
    <w:rsid w:val="009B65CD"/>
    <w:rsid w:val="009B66B9"/>
    <w:rsid w:val="009B696E"/>
    <w:rsid w:val="009B6CE2"/>
    <w:rsid w:val="009B6DB8"/>
    <w:rsid w:val="009B6F67"/>
    <w:rsid w:val="009B6F75"/>
    <w:rsid w:val="009B74CC"/>
    <w:rsid w:val="009B7C55"/>
    <w:rsid w:val="009B7FE0"/>
    <w:rsid w:val="009C0137"/>
    <w:rsid w:val="009C0E83"/>
    <w:rsid w:val="009C11AC"/>
    <w:rsid w:val="009C1316"/>
    <w:rsid w:val="009C1C45"/>
    <w:rsid w:val="009C1E4A"/>
    <w:rsid w:val="009C222A"/>
    <w:rsid w:val="009C3379"/>
    <w:rsid w:val="009C3398"/>
    <w:rsid w:val="009C361F"/>
    <w:rsid w:val="009C3EEB"/>
    <w:rsid w:val="009C4373"/>
    <w:rsid w:val="009C4547"/>
    <w:rsid w:val="009C4712"/>
    <w:rsid w:val="009C4ACC"/>
    <w:rsid w:val="009C4B10"/>
    <w:rsid w:val="009C4D28"/>
    <w:rsid w:val="009C4EF9"/>
    <w:rsid w:val="009C5118"/>
    <w:rsid w:val="009C5391"/>
    <w:rsid w:val="009C5393"/>
    <w:rsid w:val="009C579A"/>
    <w:rsid w:val="009C5A26"/>
    <w:rsid w:val="009C6127"/>
    <w:rsid w:val="009C61F0"/>
    <w:rsid w:val="009C6307"/>
    <w:rsid w:val="009C6326"/>
    <w:rsid w:val="009C7842"/>
    <w:rsid w:val="009C79C4"/>
    <w:rsid w:val="009C7B7D"/>
    <w:rsid w:val="009C7F5A"/>
    <w:rsid w:val="009C7F66"/>
    <w:rsid w:val="009D0242"/>
    <w:rsid w:val="009D0FA1"/>
    <w:rsid w:val="009D1266"/>
    <w:rsid w:val="009D22E2"/>
    <w:rsid w:val="009D242B"/>
    <w:rsid w:val="009D2575"/>
    <w:rsid w:val="009D25B6"/>
    <w:rsid w:val="009D2D05"/>
    <w:rsid w:val="009D2DF5"/>
    <w:rsid w:val="009D2EEF"/>
    <w:rsid w:val="009D378A"/>
    <w:rsid w:val="009D3C0E"/>
    <w:rsid w:val="009D447D"/>
    <w:rsid w:val="009D4504"/>
    <w:rsid w:val="009D4686"/>
    <w:rsid w:val="009D47D4"/>
    <w:rsid w:val="009D495A"/>
    <w:rsid w:val="009D64A5"/>
    <w:rsid w:val="009D6A32"/>
    <w:rsid w:val="009D6B33"/>
    <w:rsid w:val="009D75FC"/>
    <w:rsid w:val="009D7E56"/>
    <w:rsid w:val="009E0262"/>
    <w:rsid w:val="009E0E57"/>
    <w:rsid w:val="009E108D"/>
    <w:rsid w:val="009E13E4"/>
    <w:rsid w:val="009E16E1"/>
    <w:rsid w:val="009E1D34"/>
    <w:rsid w:val="009E25F5"/>
    <w:rsid w:val="009E301A"/>
    <w:rsid w:val="009E3895"/>
    <w:rsid w:val="009E3F06"/>
    <w:rsid w:val="009E4068"/>
    <w:rsid w:val="009E40D9"/>
    <w:rsid w:val="009E427B"/>
    <w:rsid w:val="009E448B"/>
    <w:rsid w:val="009E5AEA"/>
    <w:rsid w:val="009E5D43"/>
    <w:rsid w:val="009E5DFF"/>
    <w:rsid w:val="009E5FEF"/>
    <w:rsid w:val="009E68D8"/>
    <w:rsid w:val="009E6B4A"/>
    <w:rsid w:val="009E6D72"/>
    <w:rsid w:val="009E6E12"/>
    <w:rsid w:val="009E7084"/>
    <w:rsid w:val="009E7DF5"/>
    <w:rsid w:val="009F0021"/>
    <w:rsid w:val="009F107F"/>
    <w:rsid w:val="009F10F7"/>
    <w:rsid w:val="009F17C0"/>
    <w:rsid w:val="009F19FB"/>
    <w:rsid w:val="009F2869"/>
    <w:rsid w:val="009F29B3"/>
    <w:rsid w:val="009F2E97"/>
    <w:rsid w:val="009F3762"/>
    <w:rsid w:val="009F3B50"/>
    <w:rsid w:val="009F556E"/>
    <w:rsid w:val="009F5A24"/>
    <w:rsid w:val="009F5EC9"/>
    <w:rsid w:val="009F62F6"/>
    <w:rsid w:val="009F73E5"/>
    <w:rsid w:val="009F7B3A"/>
    <w:rsid w:val="00A00022"/>
    <w:rsid w:val="00A00577"/>
    <w:rsid w:val="00A011CC"/>
    <w:rsid w:val="00A013C3"/>
    <w:rsid w:val="00A01562"/>
    <w:rsid w:val="00A01859"/>
    <w:rsid w:val="00A01A18"/>
    <w:rsid w:val="00A01A7F"/>
    <w:rsid w:val="00A02916"/>
    <w:rsid w:val="00A02E8F"/>
    <w:rsid w:val="00A034A5"/>
    <w:rsid w:val="00A03895"/>
    <w:rsid w:val="00A03C6B"/>
    <w:rsid w:val="00A041CB"/>
    <w:rsid w:val="00A04E35"/>
    <w:rsid w:val="00A04F40"/>
    <w:rsid w:val="00A053B9"/>
    <w:rsid w:val="00A069DA"/>
    <w:rsid w:val="00A06BFE"/>
    <w:rsid w:val="00A06D5A"/>
    <w:rsid w:val="00A0756A"/>
    <w:rsid w:val="00A07808"/>
    <w:rsid w:val="00A10404"/>
    <w:rsid w:val="00A114FC"/>
    <w:rsid w:val="00A12174"/>
    <w:rsid w:val="00A12232"/>
    <w:rsid w:val="00A126BE"/>
    <w:rsid w:val="00A12720"/>
    <w:rsid w:val="00A12824"/>
    <w:rsid w:val="00A14045"/>
    <w:rsid w:val="00A14447"/>
    <w:rsid w:val="00A14A2E"/>
    <w:rsid w:val="00A15338"/>
    <w:rsid w:val="00A157A2"/>
    <w:rsid w:val="00A1597C"/>
    <w:rsid w:val="00A15CF0"/>
    <w:rsid w:val="00A15E57"/>
    <w:rsid w:val="00A16068"/>
    <w:rsid w:val="00A163ED"/>
    <w:rsid w:val="00A16A82"/>
    <w:rsid w:val="00A16BAC"/>
    <w:rsid w:val="00A174E2"/>
    <w:rsid w:val="00A20573"/>
    <w:rsid w:val="00A2155B"/>
    <w:rsid w:val="00A21729"/>
    <w:rsid w:val="00A219FD"/>
    <w:rsid w:val="00A21C10"/>
    <w:rsid w:val="00A21DB1"/>
    <w:rsid w:val="00A22C6E"/>
    <w:rsid w:val="00A234F5"/>
    <w:rsid w:val="00A238AC"/>
    <w:rsid w:val="00A23B1E"/>
    <w:rsid w:val="00A243A6"/>
    <w:rsid w:val="00A24461"/>
    <w:rsid w:val="00A25139"/>
    <w:rsid w:val="00A25A5F"/>
    <w:rsid w:val="00A26039"/>
    <w:rsid w:val="00A27240"/>
    <w:rsid w:val="00A273CC"/>
    <w:rsid w:val="00A300AF"/>
    <w:rsid w:val="00A30235"/>
    <w:rsid w:val="00A306C3"/>
    <w:rsid w:val="00A30EBD"/>
    <w:rsid w:val="00A3132B"/>
    <w:rsid w:val="00A31458"/>
    <w:rsid w:val="00A31657"/>
    <w:rsid w:val="00A3177A"/>
    <w:rsid w:val="00A32407"/>
    <w:rsid w:val="00A327B6"/>
    <w:rsid w:val="00A32AA2"/>
    <w:rsid w:val="00A32EC9"/>
    <w:rsid w:val="00A33829"/>
    <w:rsid w:val="00A33A8D"/>
    <w:rsid w:val="00A33E0A"/>
    <w:rsid w:val="00A34176"/>
    <w:rsid w:val="00A34D04"/>
    <w:rsid w:val="00A362D0"/>
    <w:rsid w:val="00A36317"/>
    <w:rsid w:val="00A3687B"/>
    <w:rsid w:val="00A37828"/>
    <w:rsid w:val="00A37886"/>
    <w:rsid w:val="00A378FC"/>
    <w:rsid w:val="00A37BA5"/>
    <w:rsid w:val="00A407F3"/>
    <w:rsid w:val="00A41AA4"/>
    <w:rsid w:val="00A420AD"/>
    <w:rsid w:val="00A42267"/>
    <w:rsid w:val="00A42439"/>
    <w:rsid w:val="00A425A5"/>
    <w:rsid w:val="00A42662"/>
    <w:rsid w:val="00A42AD6"/>
    <w:rsid w:val="00A42B8A"/>
    <w:rsid w:val="00A42BE4"/>
    <w:rsid w:val="00A43266"/>
    <w:rsid w:val="00A439A7"/>
    <w:rsid w:val="00A43D7F"/>
    <w:rsid w:val="00A4494F"/>
    <w:rsid w:val="00A44969"/>
    <w:rsid w:val="00A450E2"/>
    <w:rsid w:val="00A45583"/>
    <w:rsid w:val="00A4563B"/>
    <w:rsid w:val="00A45902"/>
    <w:rsid w:val="00A4596E"/>
    <w:rsid w:val="00A45D9C"/>
    <w:rsid w:val="00A45F38"/>
    <w:rsid w:val="00A4623A"/>
    <w:rsid w:val="00A46AB9"/>
    <w:rsid w:val="00A477AE"/>
    <w:rsid w:val="00A47983"/>
    <w:rsid w:val="00A47B26"/>
    <w:rsid w:val="00A503AB"/>
    <w:rsid w:val="00A507A2"/>
    <w:rsid w:val="00A50CC1"/>
    <w:rsid w:val="00A512D4"/>
    <w:rsid w:val="00A5281A"/>
    <w:rsid w:val="00A53255"/>
    <w:rsid w:val="00A53366"/>
    <w:rsid w:val="00A534C7"/>
    <w:rsid w:val="00A54525"/>
    <w:rsid w:val="00A55147"/>
    <w:rsid w:val="00A5608E"/>
    <w:rsid w:val="00A562BD"/>
    <w:rsid w:val="00A5679C"/>
    <w:rsid w:val="00A56F69"/>
    <w:rsid w:val="00A577CA"/>
    <w:rsid w:val="00A6011D"/>
    <w:rsid w:val="00A604DF"/>
    <w:rsid w:val="00A609CE"/>
    <w:rsid w:val="00A609D4"/>
    <w:rsid w:val="00A60F84"/>
    <w:rsid w:val="00A6198B"/>
    <w:rsid w:val="00A61C06"/>
    <w:rsid w:val="00A62144"/>
    <w:rsid w:val="00A6270A"/>
    <w:rsid w:val="00A62825"/>
    <w:rsid w:val="00A6286A"/>
    <w:rsid w:val="00A62C0F"/>
    <w:rsid w:val="00A6328C"/>
    <w:rsid w:val="00A63D18"/>
    <w:rsid w:val="00A64A97"/>
    <w:rsid w:val="00A64ABF"/>
    <w:rsid w:val="00A64B1E"/>
    <w:rsid w:val="00A64C01"/>
    <w:rsid w:val="00A65255"/>
    <w:rsid w:val="00A653E9"/>
    <w:rsid w:val="00A65946"/>
    <w:rsid w:val="00A65C92"/>
    <w:rsid w:val="00A66242"/>
    <w:rsid w:val="00A66386"/>
    <w:rsid w:val="00A6650F"/>
    <w:rsid w:val="00A66661"/>
    <w:rsid w:val="00A66757"/>
    <w:rsid w:val="00A667DE"/>
    <w:rsid w:val="00A67076"/>
    <w:rsid w:val="00A674EA"/>
    <w:rsid w:val="00A67502"/>
    <w:rsid w:val="00A67E03"/>
    <w:rsid w:val="00A70188"/>
    <w:rsid w:val="00A7039E"/>
    <w:rsid w:val="00A72753"/>
    <w:rsid w:val="00A73188"/>
    <w:rsid w:val="00A73302"/>
    <w:rsid w:val="00A7358F"/>
    <w:rsid w:val="00A7399A"/>
    <w:rsid w:val="00A7419B"/>
    <w:rsid w:val="00A742BF"/>
    <w:rsid w:val="00A746B5"/>
    <w:rsid w:val="00A747E4"/>
    <w:rsid w:val="00A76781"/>
    <w:rsid w:val="00A76B42"/>
    <w:rsid w:val="00A7743E"/>
    <w:rsid w:val="00A774B2"/>
    <w:rsid w:val="00A77981"/>
    <w:rsid w:val="00A77FA9"/>
    <w:rsid w:val="00A802FB"/>
    <w:rsid w:val="00A80665"/>
    <w:rsid w:val="00A806B7"/>
    <w:rsid w:val="00A80FC3"/>
    <w:rsid w:val="00A815AE"/>
    <w:rsid w:val="00A81C57"/>
    <w:rsid w:val="00A826A0"/>
    <w:rsid w:val="00A828F1"/>
    <w:rsid w:val="00A83EB9"/>
    <w:rsid w:val="00A855DA"/>
    <w:rsid w:val="00A85CF6"/>
    <w:rsid w:val="00A863CC"/>
    <w:rsid w:val="00A86429"/>
    <w:rsid w:val="00A9144A"/>
    <w:rsid w:val="00A917EB"/>
    <w:rsid w:val="00A91B11"/>
    <w:rsid w:val="00A92C0A"/>
    <w:rsid w:val="00A93C60"/>
    <w:rsid w:val="00A93CA8"/>
    <w:rsid w:val="00A9628D"/>
    <w:rsid w:val="00A96527"/>
    <w:rsid w:val="00A96578"/>
    <w:rsid w:val="00A9691A"/>
    <w:rsid w:val="00A96E4C"/>
    <w:rsid w:val="00A97590"/>
    <w:rsid w:val="00A977C7"/>
    <w:rsid w:val="00A97BE8"/>
    <w:rsid w:val="00AA03A2"/>
    <w:rsid w:val="00AA0532"/>
    <w:rsid w:val="00AA0651"/>
    <w:rsid w:val="00AA1235"/>
    <w:rsid w:val="00AA2AC2"/>
    <w:rsid w:val="00AA2B3B"/>
    <w:rsid w:val="00AA2D0B"/>
    <w:rsid w:val="00AA357F"/>
    <w:rsid w:val="00AA3C13"/>
    <w:rsid w:val="00AA4595"/>
    <w:rsid w:val="00AA4E60"/>
    <w:rsid w:val="00AA5F34"/>
    <w:rsid w:val="00AA63BA"/>
    <w:rsid w:val="00AA71D4"/>
    <w:rsid w:val="00AA72D8"/>
    <w:rsid w:val="00AA77A1"/>
    <w:rsid w:val="00AA7CFC"/>
    <w:rsid w:val="00AB000D"/>
    <w:rsid w:val="00AB0FC3"/>
    <w:rsid w:val="00AB0FFB"/>
    <w:rsid w:val="00AB208E"/>
    <w:rsid w:val="00AB22C0"/>
    <w:rsid w:val="00AB2D14"/>
    <w:rsid w:val="00AB33B4"/>
    <w:rsid w:val="00AB354C"/>
    <w:rsid w:val="00AB3CBE"/>
    <w:rsid w:val="00AB40E1"/>
    <w:rsid w:val="00AB43E8"/>
    <w:rsid w:val="00AB4613"/>
    <w:rsid w:val="00AB4D2C"/>
    <w:rsid w:val="00AB4E4A"/>
    <w:rsid w:val="00AB501F"/>
    <w:rsid w:val="00AB54C5"/>
    <w:rsid w:val="00AB5B85"/>
    <w:rsid w:val="00AB6A57"/>
    <w:rsid w:val="00AB6C5A"/>
    <w:rsid w:val="00AB6C6D"/>
    <w:rsid w:val="00AB6FDF"/>
    <w:rsid w:val="00AB6FE6"/>
    <w:rsid w:val="00AB7586"/>
    <w:rsid w:val="00AB7C2E"/>
    <w:rsid w:val="00AC0926"/>
    <w:rsid w:val="00AC0B7F"/>
    <w:rsid w:val="00AC0CA1"/>
    <w:rsid w:val="00AC0DFA"/>
    <w:rsid w:val="00AC18DA"/>
    <w:rsid w:val="00AC1ED9"/>
    <w:rsid w:val="00AC1F72"/>
    <w:rsid w:val="00AC2D80"/>
    <w:rsid w:val="00AC3359"/>
    <w:rsid w:val="00AC344C"/>
    <w:rsid w:val="00AC3DC5"/>
    <w:rsid w:val="00AC44EC"/>
    <w:rsid w:val="00AC4892"/>
    <w:rsid w:val="00AC53D6"/>
    <w:rsid w:val="00AC541F"/>
    <w:rsid w:val="00AC55D6"/>
    <w:rsid w:val="00AC56BA"/>
    <w:rsid w:val="00AC6042"/>
    <w:rsid w:val="00AC646F"/>
    <w:rsid w:val="00AC6EA3"/>
    <w:rsid w:val="00AD0114"/>
    <w:rsid w:val="00AD024C"/>
    <w:rsid w:val="00AD0A02"/>
    <w:rsid w:val="00AD0B17"/>
    <w:rsid w:val="00AD0F65"/>
    <w:rsid w:val="00AD0FAF"/>
    <w:rsid w:val="00AD11E9"/>
    <w:rsid w:val="00AD3DCF"/>
    <w:rsid w:val="00AD3EFC"/>
    <w:rsid w:val="00AD4EAF"/>
    <w:rsid w:val="00AD4FD8"/>
    <w:rsid w:val="00AD58B4"/>
    <w:rsid w:val="00AD6734"/>
    <w:rsid w:val="00AD6B23"/>
    <w:rsid w:val="00AD707B"/>
    <w:rsid w:val="00AD70CD"/>
    <w:rsid w:val="00AD75EE"/>
    <w:rsid w:val="00AD78D9"/>
    <w:rsid w:val="00AD78E3"/>
    <w:rsid w:val="00AD7A35"/>
    <w:rsid w:val="00AE023D"/>
    <w:rsid w:val="00AE0620"/>
    <w:rsid w:val="00AE1042"/>
    <w:rsid w:val="00AE136D"/>
    <w:rsid w:val="00AE1EBD"/>
    <w:rsid w:val="00AE2082"/>
    <w:rsid w:val="00AE26AA"/>
    <w:rsid w:val="00AE299D"/>
    <w:rsid w:val="00AE3BAE"/>
    <w:rsid w:val="00AE3D59"/>
    <w:rsid w:val="00AE3FC0"/>
    <w:rsid w:val="00AE5E0D"/>
    <w:rsid w:val="00AE5E87"/>
    <w:rsid w:val="00AE6163"/>
    <w:rsid w:val="00AE67B3"/>
    <w:rsid w:val="00AE6B99"/>
    <w:rsid w:val="00AE6EFC"/>
    <w:rsid w:val="00AE6FF4"/>
    <w:rsid w:val="00AE766F"/>
    <w:rsid w:val="00AF0633"/>
    <w:rsid w:val="00AF0989"/>
    <w:rsid w:val="00AF0D02"/>
    <w:rsid w:val="00AF0EF2"/>
    <w:rsid w:val="00AF11A8"/>
    <w:rsid w:val="00AF11FD"/>
    <w:rsid w:val="00AF13DA"/>
    <w:rsid w:val="00AF1524"/>
    <w:rsid w:val="00AF1AF1"/>
    <w:rsid w:val="00AF1C96"/>
    <w:rsid w:val="00AF1FF7"/>
    <w:rsid w:val="00AF21B3"/>
    <w:rsid w:val="00AF26C1"/>
    <w:rsid w:val="00AF2BB0"/>
    <w:rsid w:val="00AF2BE3"/>
    <w:rsid w:val="00AF3045"/>
    <w:rsid w:val="00AF32E1"/>
    <w:rsid w:val="00AF339C"/>
    <w:rsid w:val="00AF3946"/>
    <w:rsid w:val="00AF3AF2"/>
    <w:rsid w:val="00AF3D85"/>
    <w:rsid w:val="00AF4230"/>
    <w:rsid w:val="00AF4612"/>
    <w:rsid w:val="00AF4924"/>
    <w:rsid w:val="00AF4A74"/>
    <w:rsid w:val="00AF4E80"/>
    <w:rsid w:val="00AF582C"/>
    <w:rsid w:val="00AF6443"/>
    <w:rsid w:val="00AF6A29"/>
    <w:rsid w:val="00AF6D2F"/>
    <w:rsid w:val="00AF7068"/>
    <w:rsid w:val="00AF70DD"/>
    <w:rsid w:val="00AF7529"/>
    <w:rsid w:val="00B00273"/>
    <w:rsid w:val="00B005D5"/>
    <w:rsid w:val="00B00BE3"/>
    <w:rsid w:val="00B01566"/>
    <w:rsid w:val="00B0178E"/>
    <w:rsid w:val="00B020B0"/>
    <w:rsid w:val="00B0230F"/>
    <w:rsid w:val="00B02C7F"/>
    <w:rsid w:val="00B032EC"/>
    <w:rsid w:val="00B03349"/>
    <w:rsid w:val="00B03D91"/>
    <w:rsid w:val="00B04338"/>
    <w:rsid w:val="00B04AE9"/>
    <w:rsid w:val="00B05135"/>
    <w:rsid w:val="00B054B4"/>
    <w:rsid w:val="00B059F9"/>
    <w:rsid w:val="00B05AF8"/>
    <w:rsid w:val="00B05E8D"/>
    <w:rsid w:val="00B0699F"/>
    <w:rsid w:val="00B06D7F"/>
    <w:rsid w:val="00B06EE4"/>
    <w:rsid w:val="00B070C5"/>
    <w:rsid w:val="00B072F5"/>
    <w:rsid w:val="00B07C7C"/>
    <w:rsid w:val="00B10513"/>
    <w:rsid w:val="00B105B1"/>
    <w:rsid w:val="00B10C54"/>
    <w:rsid w:val="00B10D1C"/>
    <w:rsid w:val="00B11085"/>
    <w:rsid w:val="00B1167C"/>
    <w:rsid w:val="00B118AE"/>
    <w:rsid w:val="00B1246D"/>
    <w:rsid w:val="00B1277D"/>
    <w:rsid w:val="00B127E3"/>
    <w:rsid w:val="00B12A35"/>
    <w:rsid w:val="00B13267"/>
    <w:rsid w:val="00B13367"/>
    <w:rsid w:val="00B1371C"/>
    <w:rsid w:val="00B143DB"/>
    <w:rsid w:val="00B146E9"/>
    <w:rsid w:val="00B15B21"/>
    <w:rsid w:val="00B1623F"/>
    <w:rsid w:val="00B164E9"/>
    <w:rsid w:val="00B16BB3"/>
    <w:rsid w:val="00B1780F"/>
    <w:rsid w:val="00B17ACB"/>
    <w:rsid w:val="00B17D01"/>
    <w:rsid w:val="00B17FC3"/>
    <w:rsid w:val="00B2055E"/>
    <w:rsid w:val="00B207A6"/>
    <w:rsid w:val="00B20A6D"/>
    <w:rsid w:val="00B211C2"/>
    <w:rsid w:val="00B2126B"/>
    <w:rsid w:val="00B21460"/>
    <w:rsid w:val="00B21A23"/>
    <w:rsid w:val="00B21BE5"/>
    <w:rsid w:val="00B222A9"/>
    <w:rsid w:val="00B22939"/>
    <w:rsid w:val="00B22B37"/>
    <w:rsid w:val="00B23646"/>
    <w:rsid w:val="00B23952"/>
    <w:rsid w:val="00B23E4E"/>
    <w:rsid w:val="00B24BF7"/>
    <w:rsid w:val="00B24CE0"/>
    <w:rsid w:val="00B24EE6"/>
    <w:rsid w:val="00B2560C"/>
    <w:rsid w:val="00B26478"/>
    <w:rsid w:val="00B26946"/>
    <w:rsid w:val="00B26C2D"/>
    <w:rsid w:val="00B274EB"/>
    <w:rsid w:val="00B30266"/>
    <w:rsid w:val="00B302F4"/>
    <w:rsid w:val="00B30318"/>
    <w:rsid w:val="00B304FA"/>
    <w:rsid w:val="00B30AF0"/>
    <w:rsid w:val="00B3137A"/>
    <w:rsid w:val="00B31AFB"/>
    <w:rsid w:val="00B3234B"/>
    <w:rsid w:val="00B326C2"/>
    <w:rsid w:val="00B32706"/>
    <w:rsid w:val="00B32975"/>
    <w:rsid w:val="00B32AF3"/>
    <w:rsid w:val="00B33778"/>
    <w:rsid w:val="00B3378F"/>
    <w:rsid w:val="00B33D77"/>
    <w:rsid w:val="00B34241"/>
    <w:rsid w:val="00B342F5"/>
    <w:rsid w:val="00B34664"/>
    <w:rsid w:val="00B3504F"/>
    <w:rsid w:val="00B35FBC"/>
    <w:rsid w:val="00B35FC1"/>
    <w:rsid w:val="00B37625"/>
    <w:rsid w:val="00B40C10"/>
    <w:rsid w:val="00B4115D"/>
    <w:rsid w:val="00B421C1"/>
    <w:rsid w:val="00B4262F"/>
    <w:rsid w:val="00B42994"/>
    <w:rsid w:val="00B42DA9"/>
    <w:rsid w:val="00B42DE3"/>
    <w:rsid w:val="00B4409E"/>
    <w:rsid w:val="00B454F7"/>
    <w:rsid w:val="00B46152"/>
    <w:rsid w:val="00B46692"/>
    <w:rsid w:val="00B4698D"/>
    <w:rsid w:val="00B46CCA"/>
    <w:rsid w:val="00B46D17"/>
    <w:rsid w:val="00B47327"/>
    <w:rsid w:val="00B4740F"/>
    <w:rsid w:val="00B47C15"/>
    <w:rsid w:val="00B47D9A"/>
    <w:rsid w:val="00B47DC8"/>
    <w:rsid w:val="00B502C3"/>
    <w:rsid w:val="00B505CD"/>
    <w:rsid w:val="00B5088E"/>
    <w:rsid w:val="00B5097E"/>
    <w:rsid w:val="00B50B28"/>
    <w:rsid w:val="00B5183D"/>
    <w:rsid w:val="00B51C23"/>
    <w:rsid w:val="00B52658"/>
    <w:rsid w:val="00B52B09"/>
    <w:rsid w:val="00B53FF9"/>
    <w:rsid w:val="00B54917"/>
    <w:rsid w:val="00B553B6"/>
    <w:rsid w:val="00B55F9D"/>
    <w:rsid w:val="00B561AD"/>
    <w:rsid w:val="00B568C3"/>
    <w:rsid w:val="00B572E2"/>
    <w:rsid w:val="00B5752A"/>
    <w:rsid w:val="00B6057E"/>
    <w:rsid w:val="00B60D9B"/>
    <w:rsid w:val="00B61170"/>
    <w:rsid w:val="00B61449"/>
    <w:rsid w:val="00B616BA"/>
    <w:rsid w:val="00B61CC7"/>
    <w:rsid w:val="00B61DD2"/>
    <w:rsid w:val="00B6209D"/>
    <w:rsid w:val="00B622A4"/>
    <w:rsid w:val="00B625BD"/>
    <w:rsid w:val="00B63593"/>
    <w:rsid w:val="00B63668"/>
    <w:rsid w:val="00B641C2"/>
    <w:rsid w:val="00B64DC3"/>
    <w:rsid w:val="00B65C2B"/>
    <w:rsid w:val="00B669F4"/>
    <w:rsid w:val="00B66EC6"/>
    <w:rsid w:val="00B6710D"/>
    <w:rsid w:val="00B67812"/>
    <w:rsid w:val="00B70073"/>
    <w:rsid w:val="00B7054F"/>
    <w:rsid w:val="00B71F52"/>
    <w:rsid w:val="00B7285B"/>
    <w:rsid w:val="00B72C30"/>
    <w:rsid w:val="00B72E3E"/>
    <w:rsid w:val="00B72E92"/>
    <w:rsid w:val="00B7331B"/>
    <w:rsid w:val="00B73326"/>
    <w:rsid w:val="00B73739"/>
    <w:rsid w:val="00B73CB3"/>
    <w:rsid w:val="00B7444B"/>
    <w:rsid w:val="00B74CE0"/>
    <w:rsid w:val="00B75353"/>
    <w:rsid w:val="00B75FB9"/>
    <w:rsid w:val="00B776A3"/>
    <w:rsid w:val="00B77B68"/>
    <w:rsid w:val="00B77D56"/>
    <w:rsid w:val="00B77FC1"/>
    <w:rsid w:val="00B804FB"/>
    <w:rsid w:val="00B808F5"/>
    <w:rsid w:val="00B809D4"/>
    <w:rsid w:val="00B80A67"/>
    <w:rsid w:val="00B81ACC"/>
    <w:rsid w:val="00B81C0A"/>
    <w:rsid w:val="00B81F08"/>
    <w:rsid w:val="00B820F2"/>
    <w:rsid w:val="00B82415"/>
    <w:rsid w:val="00B82A1F"/>
    <w:rsid w:val="00B82CC5"/>
    <w:rsid w:val="00B83621"/>
    <w:rsid w:val="00B83A8E"/>
    <w:rsid w:val="00B84B1E"/>
    <w:rsid w:val="00B84DC4"/>
    <w:rsid w:val="00B86662"/>
    <w:rsid w:val="00B86EA6"/>
    <w:rsid w:val="00B87B2C"/>
    <w:rsid w:val="00B90E29"/>
    <w:rsid w:val="00B90EB8"/>
    <w:rsid w:val="00B90FBD"/>
    <w:rsid w:val="00B90FF3"/>
    <w:rsid w:val="00B91133"/>
    <w:rsid w:val="00B911E5"/>
    <w:rsid w:val="00B9134A"/>
    <w:rsid w:val="00B91AEB"/>
    <w:rsid w:val="00B93710"/>
    <w:rsid w:val="00B937C0"/>
    <w:rsid w:val="00B938CF"/>
    <w:rsid w:val="00B94713"/>
    <w:rsid w:val="00B94B48"/>
    <w:rsid w:val="00B94E0B"/>
    <w:rsid w:val="00B95164"/>
    <w:rsid w:val="00B953AE"/>
    <w:rsid w:val="00B954AA"/>
    <w:rsid w:val="00B95AA5"/>
    <w:rsid w:val="00B95E93"/>
    <w:rsid w:val="00B97226"/>
    <w:rsid w:val="00BA1ED2"/>
    <w:rsid w:val="00BA1F00"/>
    <w:rsid w:val="00BA203B"/>
    <w:rsid w:val="00BA2AA0"/>
    <w:rsid w:val="00BA2C56"/>
    <w:rsid w:val="00BA30E4"/>
    <w:rsid w:val="00BA3183"/>
    <w:rsid w:val="00BA3794"/>
    <w:rsid w:val="00BA393C"/>
    <w:rsid w:val="00BA3BFD"/>
    <w:rsid w:val="00BA3CF4"/>
    <w:rsid w:val="00BA3F4C"/>
    <w:rsid w:val="00BA594F"/>
    <w:rsid w:val="00BA598B"/>
    <w:rsid w:val="00BA6916"/>
    <w:rsid w:val="00BA6DFA"/>
    <w:rsid w:val="00BA7138"/>
    <w:rsid w:val="00BA77D4"/>
    <w:rsid w:val="00BA7CB9"/>
    <w:rsid w:val="00BB0430"/>
    <w:rsid w:val="00BB05D7"/>
    <w:rsid w:val="00BB09D0"/>
    <w:rsid w:val="00BB0E9E"/>
    <w:rsid w:val="00BB1118"/>
    <w:rsid w:val="00BB1E0C"/>
    <w:rsid w:val="00BB20D0"/>
    <w:rsid w:val="00BB23D6"/>
    <w:rsid w:val="00BB281B"/>
    <w:rsid w:val="00BB2E3D"/>
    <w:rsid w:val="00BB2FFE"/>
    <w:rsid w:val="00BB332F"/>
    <w:rsid w:val="00BB36E4"/>
    <w:rsid w:val="00BB37D9"/>
    <w:rsid w:val="00BB42AD"/>
    <w:rsid w:val="00BB45A5"/>
    <w:rsid w:val="00BB46EC"/>
    <w:rsid w:val="00BB63D7"/>
    <w:rsid w:val="00BB7D7C"/>
    <w:rsid w:val="00BC0B22"/>
    <w:rsid w:val="00BC1505"/>
    <w:rsid w:val="00BC159F"/>
    <w:rsid w:val="00BC1812"/>
    <w:rsid w:val="00BC1A80"/>
    <w:rsid w:val="00BC1C5B"/>
    <w:rsid w:val="00BC24BE"/>
    <w:rsid w:val="00BC326B"/>
    <w:rsid w:val="00BC37FC"/>
    <w:rsid w:val="00BC4567"/>
    <w:rsid w:val="00BC4905"/>
    <w:rsid w:val="00BC4A37"/>
    <w:rsid w:val="00BC4FA2"/>
    <w:rsid w:val="00BC4FB2"/>
    <w:rsid w:val="00BC5026"/>
    <w:rsid w:val="00BC5974"/>
    <w:rsid w:val="00BC5C6B"/>
    <w:rsid w:val="00BC5D2E"/>
    <w:rsid w:val="00BC6616"/>
    <w:rsid w:val="00BC6B25"/>
    <w:rsid w:val="00BD03CF"/>
    <w:rsid w:val="00BD17A8"/>
    <w:rsid w:val="00BD186C"/>
    <w:rsid w:val="00BD1A73"/>
    <w:rsid w:val="00BD39DE"/>
    <w:rsid w:val="00BD472A"/>
    <w:rsid w:val="00BD47A5"/>
    <w:rsid w:val="00BD4C4C"/>
    <w:rsid w:val="00BD5A8C"/>
    <w:rsid w:val="00BD62A0"/>
    <w:rsid w:val="00BD6326"/>
    <w:rsid w:val="00BD7159"/>
    <w:rsid w:val="00BD7440"/>
    <w:rsid w:val="00BD74D3"/>
    <w:rsid w:val="00BD79B7"/>
    <w:rsid w:val="00BD7D65"/>
    <w:rsid w:val="00BE06B9"/>
    <w:rsid w:val="00BE0B65"/>
    <w:rsid w:val="00BE128E"/>
    <w:rsid w:val="00BE13BE"/>
    <w:rsid w:val="00BE196D"/>
    <w:rsid w:val="00BE2DB3"/>
    <w:rsid w:val="00BE2EB2"/>
    <w:rsid w:val="00BE3118"/>
    <w:rsid w:val="00BE34CB"/>
    <w:rsid w:val="00BE409D"/>
    <w:rsid w:val="00BE446C"/>
    <w:rsid w:val="00BE48FA"/>
    <w:rsid w:val="00BE49CA"/>
    <w:rsid w:val="00BE5012"/>
    <w:rsid w:val="00BE528C"/>
    <w:rsid w:val="00BE5B95"/>
    <w:rsid w:val="00BE6ABC"/>
    <w:rsid w:val="00BE6CB3"/>
    <w:rsid w:val="00BE73E2"/>
    <w:rsid w:val="00BE7571"/>
    <w:rsid w:val="00BF03C5"/>
    <w:rsid w:val="00BF067B"/>
    <w:rsid w:val="00BF0FE4"/>
    <w:rsid w:val="00BF193E"/>
    <w:rsid w:val="00BF2532"/>
    <w:rsid w:val="00BF2849"/>
    <w:rsid w:val="00BF3198"/>
    <w:rsid w:val="00BF346E"/>
    <w:rsid w:val="00BF34F1"/>
    <w:rsid w:val="00BF3F23"/>
    <w:rsid w:val="00BF40AE"/>
    <w:rsid w:val="00BF40E8"/>
    <w:rsid w:val="00BF4231"/>
    <w:rsid w:val="00BF4A9A"/>
    <w:rsid w:val="00BF4E6C"/>
    <w:rsid w:val="00BF4FD0"/>
    <w:rsid w:val="00BF4FFF"/>
    <w:rsid w:val="00BF54C4"/>
    <w:rsid w:val="00BF5829"/>
    <w:rsid w:val="00BF647D"/>
    <w:rsid w:val="00BF6720"/>
    <w:rsid w:val="00BF6AD8"/>
    <w:rsid w:val="00BF6D47"/>
    <w:rsid w:val="00BF7293"/>
    <w:rsid w:val="00BF762D"/>
    <w:rsid w:val="00C003B5"/>
    <w:rsid w:val="00C00AA9"/>
    <w:rsid w:val="00C00DF2"/>
    <w:rsid w:val="00C019F8"/>
    <w:rsid w:val="00C02153"/>
    <w:rsid w:val="00C0245F"/>
    <w:rsid w:val="00C02774"/>
    <w:rsid w:val="00C0356C"/>
    <w:rsid w:val="00C03696"/>
    <w:rsid w:val="00C03F8B"/>
    <w:rsid w:val="00C04575"/>
    <w:rsid w:val="00C045F0"/>
    <w:rsid w:val="00C04AC9"/>
    <w:rsid w:val="00C05827"/>
    <w:rsid w:val="00C0598D"/>
    <w:rsid w:val="00C05D41"/>
    <w:rsid w:val="00C068E0"/>
    <w:rsid w:val="00C06C3F"/>
    <w:rsid w:val="00C06FD5"/>
    <w:rsid w:val="00C10172"/>
    <w:rsid w:val="00C106BD"/>
    <w:rsid w:val="00C108AD"/>
    <w:rsid w:val="00C108BE"/>
    <w:rsid w:val="00C115B1"/>
    <w:rsid w:val="00C1164C"/>
    <w:rsid w:val="00C11850"/>
    <w:rsid w:val="00C1187B"/>
    <w:rsid w:val="00C11F76"/>
    <w:rsid w:val="00C1232D"/>
    <w:rsid w:val="00C12473"/>
    <w:rsid w:val="00C1247E"/>
    <w:rsid w:val="00C12838"/>
    <w:rsid w:val="00C1289D"/>
    <w:rsid w:val="00C12A7E"/>
    <w:rsid w:val="00C130F4"/>
    <w:rsid w:val="00C1322D"/>
    <w:rsid w:val="00C13989"/>
    <w:rsid w:val="00C140FC"/>
    <w:rsid w:val="00C15306"/>
    <w:rsid w:val="00C15F2B"/>
    <w:rsid w:val="00C16971"/>
    <w:rsid w:val="00C16A8F"/>
    <w:rsid w:val="00C17229"/>
    <w:rsid w:val="00C17CE9"/>
    <w:rsid w:val="00C20BBF"/>
    <w:rsid w:val="00C20BE6"/>
    <w:rsid w:val="00C21743"/>
    <w:rsid w:val="00C21926"/>
    <w:rsid w:val="00C219CB"/>
    <w:rsid w:val="00C223D4"/>
    <w:rsid w:val="00C224DF"/>
    <w:rsid w:val="00C22CCC"/>
    <w:rsid w:val="00C2337E"/>
    <w:rsid w:val="00C23D89"/>
    <w:rsid w:val="00C24246"/>
    <w:rsid w:val="00C24629"/>
    <w:rsid w:val="00C24F8C"/>
    <w:rsid w:val="00C252F6"/>
    <w:rsid w:val="00C278E5"/>
    <w:rsid w:val="00C30091"/>
    <w:rsid w:val="00C3052B"/>
    <w:rsid w:val="00C306AC"/>
    <w:rsid w:val="00C3074A"/>
    <w:rsid w:val="00C3147B"/>
    <w:rsid w:val="00C318D4"/>
    <w:rsid w:val="00C31C29"/>
    <w:rsid w:val="00C32321"/>
    <w:rsid w:val="00C32AE4"/>
    <w:rsid w:val="00C32B1C"/>
    <w:rsid w:val="00C32C79"/>
    <w:rsid w:val="00C32CA4"/>
    <w:rsid w:val="00C338F2"/>
    <w:rsid w:val="00C33C2C"/>
    <w:rsid w:val="00C35004"/>
    <w:rsid w:val="00C35376"/>
    <w:rsid w:val="00C3657F"/>
    <w:rsid w:val="00C3735E"/>
    <w:rsid w:val="00C37731"/>
    <w:rsid w:val="00C37737"/>
    <w:rsid w:val="00C37C34"/>
    <w:rsid w:val="00C37D64"/>
    <w:rsid w:val="00C40130"/>
    <w:rsid w:val="00C40C67"/>
    <w:rsid w:val="00C41810"/>
    <w:rsid w:val="00C418D7"/>
    <w:rsid w:val="00C41C33"/>
    <w:rsid w:val="00C421B9"/>
    <w:rsid w:val="00C423B2"/>
    <w:rsid w:val="00C42D96"/>
    <w:rsid w:val="00C43ACF"/>
    <w:rsid w:val="00C43D4A"/>
    <w:rsid w:val="00C43D7F"/>
    <w:rsid w:val="00C441AD"/>
    <w:rsid w:val="00C441E5"/>
    <w:rsid w:val="00C443B8"/>
    <w:rsid w:val="00C452D4"/>
    <w:rsid w:val="00C4643C"/>
    <w:rsid w:val="00C468A2"/>
    <w:rsid w:val="00C46B73"/>
    <w:rsid w:val="00C47C71"/>
    <w:rsid w:val="00C5044C"/>
    <w:rsid w:val="00C50985"/>
    <w:rsid w:val="00C50E68"/>
    <w:rsid w:val="00C51251"/>
    <w:rsid w:val="00C5139C"/>
    <w:rsid w:val="00C51A88"/>
    <w:rsid w:val="00C524D7"/>
    <w:rsid w:val="00C527CD"/>
    <w:rsid w:val="00C52E8C"/>
    <w:rsid w:val="00C530A9"/>
    <w:rsid w:val="00C5315F"/>
    <w:rsid w:val="00C53CD3"/>
    <w:rsid w:val="00C53F7A"/>
    <w:rsid w:val="00C54606"/>
    <w:rsid w:val="00C54F6D"/>
    <w:rsid w:val="00C557B7"/>
    <w:rsid w:val="00C565E5"/>
    <w:rsid w:val="00C568C0"/>
    <w:rsid w:val="00C569C6"/>
    <w:rsid w:val="00C56D21"/>
    <w:rsid w:val="00C5755B"/>
    <w:rsid w:val="00C577D9"/>
    <w:rsid w:val="00C57D8F"/>
    <w:rsid w:val="00C6039B"/>
    <w:rsid w:val="00C605EC"/>
    <w:rsid w:val="00C60934"/>
    <w:rsid w:val="00C618B1"/>
    <w:rsid w:val="00C61A9A"/>
    <w:rsid w:val="00C62255"/>
    <w:rsid w:val="00C62C00"/>
    <w:rsid w:val="00C63076"/>
    <w:rsid w:val="00C631B9"/>
    <w:rsid w:val="00C63362"/>
    <w:rsid w:val="00C63890"/>
    <w:rsid w:val="00C6425F"/>
    <w:rsid w:val="00C64391"/>
    <w:rsid w:val="00C643D4"/>
    <w:rsid w:val="00C64601"/>
    <w:rsid w:val="00C64FDF"/>
    <w:rsid w:val="00C65105"/>
    <w:rsid w:val="00C65545"/>
    <w:rsid w:val="00C6554C"/>
    <w:rsid w:val="00C67449"/>
    <w:rsid w:val="00C6749D"/>
    <w:rsid w:val="00C700BC"/>
    <w:rsid w:val="00C70688"/>
    <w:rsid w:val="00C72DB8"/>
    <w:rsid w:val="00C73F93"/>
    <w:rsid w:val="00C740F3"/>
    <w:rsid w:val="00C7421C"/>
    <w:rsid w:val="00C753C2"/>
    <w:rsid w:val="00C75A35"/>
    <w:rsid w:val="00C77266"/>
    <w:rsid w:val="00C77882"/>
    <w:rsid w:val="00C80158"/>
    <w:rsid w:val="00C801DD"/>
    <w:rsid w:val="00C803FF"/>
    <w:rsid w:val="00C8085F"/>
    <w:rsid w:val="00C80B53"/>
    <w:rsid w:val="00C80C2A"/>
    <w:rsid w:val="00C80F13"/>
    <w:rsid w:val="00C81F37"/>
    <w:rsid w:val="00C82447"/>
    <w:rsid w:val="00C83846"/>
    <w:rsid w:val="00C83C77"/>
    <w:rsid w:val="00C84278"/>
    <w:rsid w:val="00C84CF4"/>
    <w:rsid w:val="00C8627B"/>
    <w:rsid w:val="00C86459"/>
    <w:rsid w:val="00C86AE0"/>
    <w:rsid w:val="00C87B68"/>
    <w:rsid w:val="00C87BFE"/>
    <w:rsid w:val="00C90126"/>
    <w:rsid w:val="00C90657"/>
    <w:rsid w:val="00C90D68"/>
    <w:rsid w:val="00C90E77"/>
    <w:rsid w:val="00C911A3"/>
    <w:rsid w:val="00C911FD"/>
    <w:rsid w:val="00C915C3"/>
    <w:rsid w:val="00C91943"/>
    <w:rsid w:val="00C92344"/>
    <w:rsid w:val="00C92E65"/>
    <w:rsid w:val="00C9360A"/>
    <w:rsid w:val="00C93B88"/>
    <w:rsid w:val="00C93C7B"/>
    <w:rsid w:val="00C941F7"/>
    <w:rsid w:val="00C94230"/>
    <w:rsid w:val="00C942D9"/>
    <w:rsid w:val="00C94629"/>
    <w:rsid w:val="00C94E7D"/>
    <w:rsid w:val="00C9567C"/>
    <w:rsid w:val="00C95F8C"/>
    <w:rsid w:val="00C9604B"/>
    <w:rsid w:val="00C96840"/>
    <w:rsid w:val="00C96B3B"/>
    <w:rsid w:val="00C96B60"/>
    <w:rsid w:val="00C9774A"/>
    <w:rsid w:val="00C97825"/>
    <w:rsid w:val="00C97955"/>
    <w:rsid w:val="00C97C33"/>
    <w:rsid w:val="00CA01A3"/>
    <w:rsid w:val="00CA0CF1"/>
    <w:rsid w:val="00CA18B1"/>
    <w:rsid w:val="00CA1F2B"/>
    <w:rsid w:val="00CA26C4"/>
    <w:rsid w:val="00CA27FF"/>
    <w:rsid w:val="00CA3441"/>
    <w:rsid w:val="00CA387E"/>
    <w:rsid w:val="00CA3BC3"/>
    <w:rsid w:val="00CA4219"/>
    <w:rsid w:val="00CA44C3"/>
    <w:rsid w:val="00CA4624"/>
    <w:rsid w:val="00CA5BAE"/>
    <w:rsid w:val="00CA69E7"/>
    <w:rsid w:val="00CA6D4A"/>
    <w:rsid w:val="00CA78C7"/>
    <w:rsid w:val="00CA7F65"/>
    <w:rsid w:val="00CB02D3"/>
    <w:rsid w:val="00CB0382"/>
    <w:rsid w:val="00CB0A0E"/>
    <w:rsid w:val="00CB1B2F"/>
    <w:rsid w:val="00CB1E92"/>
    <w:rsid w:val="00CB2279"/>
    <w:rsid w:val="00CB2821"/>
    <w:rsid w:val="00CB29BD"/>
    <w:rsid w:val="00CB2F55"/>
    <w:rsid w:val="00CB31F8"/>
    <w:rsid w:val="00CB3A2B"/>
    <w:rsid w:val="00CB3D40"/>
    <w:rsid w:val="00CB3F8F"/>
    <w:rsid w:val="00CB4801"/>
    <w:rsid w:val="00CB4992"/>
    <w:rsid w:val="00CB610F"/>
    <w:rsid w:val="00CB7A24"/>
    <w:rsid w:val="00CB7AD2"/>
    <w:rsid w:val="00CB7C24"/>
    <w:rsid w:val="00CC05D5"/>
    <w:rsid w:val="00CC0702"/>
    <w:rsid w:val="00CC0A83"/>
    <w:rsid w:val="00CC1189"/>
    <w:rsid w:val="00CC135B"/>
    <w:rsid w:val="00CC1BB6"/>
    <w:rsid w:val="00CC2F5B"/>
    <w:rsid w:val="00CC3010"/>
    <w:rsid w:val="00CC327E"/>
    <w:rsid w:val="00CC35B4"/>
    <w:rsid w:val="00CC35C3"/>
    <w:rsid w:val="00CC3B1F"/>
    <w:rsid w:val="00CC492F"/>
    <w:rsid w:val="00CC4A32"/>
    <w:rsid w:val="00CC4A77"/>
    <w:rsid w:val="00CC5079"/>
    <w:rsid w:val="00CC55AC"/>
    <w:rsid w:val="00CC652B"/>
    <w:rsid w:val="00CC671D"/>
    <w:rsid w:val="00CC71D3"/>
    <w:rsid w:val="00CC7527"/>
    <w:rsid w:val="00CC761B"/>
    <w:rsid w:val="00CD0757"/>
    <w:rsid w:val="00CD0B44"/>
    <w:rsid w:val="00CD1164"/>
    <w:rsid w:val="00CD1178"/>
    <w:rsid w:val="00CD126F"/>
    <w:rsid w:val="00CD1D27"/>
    <w:rsid w:val="00CD25D2"/>
    <w:rsid w:val="00CD25ED"/>
    <w:rsid w:val="00CD2AC4"/>
    <w:rsid w:val="00CD3594"/>
    <w:rsid w:val="00CD3B1C"/>
    <w:rsid w:val="00CD3B3D"/>
    <w:rsid w:val="00CD3BFD"/>
    <w:rsid w:val="00CD4A6D"/>
    <w:rsid w:val="00CD4C78"/>
    <w:rsid w:val="00CD54D1"/>
    <w:rsid w:val="00CD561B"/>
    <w:rsid w:val="00CD62EE"/>
    <w:rsid w:val="00CD6F21"/>
    <w:rsid w:val="00CD71A0"/>
    <w:rsid w:val="00CE00C9"/>
    <w:rsid w:val="00CE0865"/>
    <w:rsid w:val="00CE0BD8"/>
    <w:rsid w:val="00CE15A8"/>
    <w:rsid w:val="00CE243B"/>
    <w:rsid w:val="00CE3611"/>
    <w:rsid w:val="00CE3A37"/>
    <w:rsid w:val="00CE3C86"/>
    <w:rsid w:val="00CE4000"/>
    <w:rsid w:val="00CE4336"/>
    <w:rsid w:val="00CE442C"/>
    <w:rsid w:val="00CE534E"/>
    <w:rsid w:val="00CE53FC"/>
    <w:rsid w:val="00CE574A"/>
    <w:rsid w:val="00CE593A"/>
    <w:rsid w:val="00CE6221"/>
    <w:rsid w:val="00CE64D9"/>
    <w:rsid w:val="00CE6559"/>
    <w:rsid w:val="00CE660C"/>
    <w:rsid w:val="00CE6631"/>
    <w:rsid w:val="00CE6B2D"/>
    <w:rsid w:val="00CE6CC0"/>
    <w:rsid w:val="00CE77DA"/>
    <w:rsid w:val="00CE7BF6"/>
    <w:rsid w:val="00CF004C"/>
    <w:rsid w:val="00CF0086"/>
    <w:rsid w:val="00CF120A"/>
    <w:rsid w:val="00CF18A1"/>
    <w:rsid w:val="00CF1B9D"/>
    <w:rsid w:val="00CF1D38"/>
    <w:rsid w:val="00CF20F2"/>
    <w:rsid w:val="00CF214A"/>
    <w:rsid w:val="00CF24E5"/>
    <w:rsid w:val="00CF2D32"/>
    <w:rsid w:val="00CF377A"/>
    <w:rsid w:val="00CF3B80"/>
    <w:rsid w:val="00CF3EC2"/>
    <w:rsid w:val="00CF408B"/>
    <w:rsid w:val="00CF4458"/>
    <w:rsid w:val="00CF5027"/>
    <w:rsid w:val="00CF51F7"/>
    <w:rsid w:val="00CF5B34"/>
    <w:rsid w:val="00CF5E7B"/>
    <w:rsid w:val="00CF6D3C"/>
    <w:rsid w:val="00CF74A3"/>
    <w:rsid w:val="00CF770A"/>
    <w:rsid w:val="00D0028D"/>
    <w:rsid w:val="00D006F9"/>
    <w:rsid w:val="00D00873"/>
    <w:rsid w:val="00D00B42"/>
    <w:rsid w:val="00D0161E"/>
    <w:rsid w:val="00D01709"/>
    <w:rsid w:val="00D01A14"/>
    <w:rsid w:val="00D02154"/>
    <w:rsid w:val="00D0235D"/>
    <w:rsid w:val="00D0281E"/>
    <w:rsid w:val="00D03017"/>
    <w:rsid w:val="00D030EB"/>
    <w:rsid w:val="00D03A07"/>
    <w:rsid w:val="00D04F28"/>
    <w:rsid w:val="00D051FE"/>
    <w:rsid w:val="00D053CE"/>
    <w:rsid w:val="00D055CC"/>
    <w:rsid w:val="00D05F6B"/>
    <w:rsid w:val="00D06001"/>
    <w:rsid w:val="00D061B5"/>
    <w:rsid w:val="00D06BAF"/>
    <w:rsid w:val="00D070E9"/>
    <w:rsid w:val="00D076D3"/>
    <w:rsid w:val="00D077A3"/>
    <w:rsid w:val="00D078BF"/>
    <w:rsid w:val="00D10210"/>
    <w:rsid w:val="00D10461"/>
    <w:rsid w:val="00D10E9A"/>
    <w:rsid w:val="00D10F1D"/>
    <w:rsid w:val="00D11001"/>
    <w:rsid w:val="00D1198B"/>
    <w:rsid w:val="00D11B65"/>
    <w:rsid w:val="00D132C5"/>
    <w:rsid w:val="00D1361D"/>
    <w:rsid w:val="00D14664"/>
    <w:rsid w:val="00D14685"/>
    <w:rsid w:val="00D14A2F"/>
    <w:rsid w:val="00D14A7C"/>
    <w:rsid w:val="00D14CFA"/>
    <w:rsid w:val="00D15834"/>
    <w:rsid w:val="00D158CD"/>
    <w:rsid w:val="00D1592A"/>
    <w:rsid w:val="00D15F69"/>
    <w:rsid w:val="00D1626D"/>
    <w:rsid w:val="00D16D3D"/>
    <w:rsid w:val="00D172E9"/>
    <w:rsid w:val="00D17FCC"/>
    <w:rsid w:val="00D20BCF"/>
    <w:rsid w:val="00D21142"/>
    <w:rsid w:val="00D2203E"/>
    <w:rsid w:val="00D22D30"/>
    <w:rsid w:val="00D22F3F"/>
    <w:rsid w:val="00D23610"/>
    <w:rsid w:val="00D23643"/>
    <w:rsid w:val="00D23A52"/>
    <w:rsid w:val="00D23F32"/>
    <w:rsid w:val="00D249FC"/>
    <w:rsid w:val="00D251F4"/>
    <w:rsid w:val="00D258D9"/>
    <w:rsid w:val="00D25BDE"/>
    <w:rsid w:val="00D2641A"/>
    <w:rsid w:val="00D26B36"/>
    <w:rsid w:val="00D270F7"/>
    <w:rsid w:val="00D272F6"/>
    <w:rsid w:val="00D27956"/>
    <w:rsid w:val="00D27AFA"/>
    <w:rsid w:val="00D27E0B"/>
    <w:rsid w:val="00D3041B"/>
    <w:rsid w:val="00D31080"/>
    <w:rsid w:val="00D316EA"/>
    <w:rsid w:val="00D31733"/>
    <w:rsid w:val="00D32095"/>
    <w:rsid w:val="00D322B8"/>
    <w:rsid w:val="00D3293F"/>
    <w:rsid w:val="00D32983"/>
    <w:rsid w:val="00D32BF9"/>
    <w:rsid w:val="00D33791"/>
    <w:rsid w:val="00D34E79"/>
    <w:rsid w:val="00D34EF9"/>
    <w:rsid w:val="00D3538B"/>
    <w:rsid w:val="00D35F19"/>
    <w:rsid w:val="00D36EAF"/>
    <w:rsid w:val="00D36F34"/>
    <w:rsid w:val="00D37297"/>
    <w:rsid w:val="00D37529"/>
    <w:rsid w:val="00D37D44"/>
    <w:rsid w:val="00D37D8A"/>
    <w:rsid w:val="00D40C15"/>
    <w:rsid w:val="00D41262"/>
    <w:rsid w:val="00D42EDB"/>
    <w:rsid w:val="00D435DF"/>
    <w:rsid w:val="00D4381B"/>
    <w:rsid w:val="00D43ED5"/>
    <w:rsid w:val="00D44196"/>
    <w:rsid w:val="00D44530"/>
    <w:rsid w:val="00D44819"/>
    <w:rsid w:val="00D4485F"/>
    <w:rsid w:val="00D463BA"/>
    <w:rsid w:val="00D46B10"/>
    <w:rsid w:val="00D47269"/>
    <w:rsid w:val="00D47786"/>
    <w:rsid w:val="00D50630"/>
    <w:rsid w:val="00D5071B"/>
    <w:rsid w:val="00D50F8B"/>
    <w:rsid w:val="00D5176E"/>
    <w:rsid w:val="00D5282C"/>
    <w:rsid w:val="00D52E3C"/>
    <w:rsid w:val="00D5339F"/>
    <w:rsid w:val="00D53405"/>
    <w:rsid w:val="00D53B8D"/>
    <w:rsid w:val="00D54581"/>
    <w:rsid w:val="00D54BAB"/>
    <w:rsid w:val="00D54CBA"/>
    <w:rsid w:val="00D54EBF"/>
    <w:rsid w:val="00D54F2F"/>
    <w:rsid w:val="00D5537A"/>
    <w:rsid w:val="00D55497"/>
    <w:rsid w:val="00D55CC5"/>
    <w:rsid w:val="00D55D98"/>
    <w:rsid w:val="00D56108"/>
    <w:rsid w:val="00D56629"/>
    <w:rsid w:val="00D56A71"/>
    <w:rsid w:val="00D56B61"/>
    <w:rsid w:val="00D57568"/>
    <w:rsid w:val="00D57916"/>
    <w:rsid w:val="00D57C6D"/>
    <w:rsid w:val="00D60544"/>
    <w:rsid w:val="00D60549"/>
    <w:rsid w:val="00D60D8D"/>
    <w:rsid w:val="00D6138A"/>
    <w:rsid w:val="00D61484"/>
    <w:rsid w:val="00D615E0"/>
    <w:rsid w:val="00D61D09"/>
    <w:rsid w:val="00D629E4"/>
    <w:rsid w:val="00D62F72"/>
    <w:rsid w:val="00D62F87"/>
    <w:rsid w:val="00D634CD"/>
    <w:rsid w:val="00D63DE1"/>
    <w:rsid w:val="00D63E9C"/>
    <w:rsid w:val="00D64214"/>
    <w:rsid w:val="00D64B14"/>
    <w:rsid w:val="00D64C7C"/>
    <w:rsid w:val="00D64D09"/>
    <w:rsid w:val="00D653DB"/>
    <w:rsid w:val="00D65C57"/>
    <w:rsid w:val="00D66B3F"/>
    <w:rsid w:val="00D66D4A"/>
    <w:rsid w:val="00D671DA"/>
    <w:rsid w:val="00D67392"/>
    <w:rsid w:val="00D6782E"/>
    <w:rsid w:val="00D67A55"/>
    <w:rsid w:val="00D67AA9"/>
    <w:rsid w:val="00D703EB"/>
    <w:rsid w:val="00D70842"/>
    <w:rsid w:val="00D70BA3"/>
    <w:rsid w:val="00D70C42"/>
    <w:rsid w:val="00D70D1A"/>
    <w:rsid w:val="00D70EE4"/>
    <w:rsid w:val="00D71453"/>
    <w:rsid w:val="00D71C0F"/>
    <w:rsid w:val="00D71CFF"/>
    <w:rsid w:val="00D72038"/>
    <w:rsid w:val="00D72049"/>
    <w:rsid w:val="00D724A1"/>
    <w:rsid w:val="00D72CF9"/>
    <w:rsid w:val="00D72D17"/>
    <w:rsid w:val="00D73DBD"/>
    <w:rsid w:val="00D745FE"/>
    <w:rsid w:val="00D74AEE"/>
    <w:rsid w:val="00D75396"/>
    <w:rsid w:val="00D753F8"/>
    <w:rsid w:val="00D75510"/>
    <w:rsid w:val="00D75813"/>
    <w:rsid w:val="00D75A16"/>
    <w:rsid w:val="00D75FF7"/>
    <w:rsid w:val="00D767EE"/>
    <w:rsid w:val="00D77EBB"/>
    <w:rsid w:val="00D800E2"/>
    <w:rsid w:val="00D805C0"/>
    <w:rsid w:val="00D80F24"/>
    <w:rsid w:val="00D80FC8"/>
    <w:rsid w:val="00D8231B"/>
    <w:rsid w:val="00D82712"/>
    <w:rsid w:val="00D827B6"/>
    <w:rsid w:val="00D83644"/>
    <w:rsid w:val="00D83BD5"/>
    <w:rsid w:val="00D83C38"/>
    <w:rsid w:val="00D83F64"/>
    <w:rsid w:val="00D84790"/>
    <w:rsid w:val="00D8497F"/>
    <w:rsid w:val="00D84B71"/>
    <w:rsid w:val="00D84F9D"/>
    <w:rsid w:val="00D852DD"/>
    <w:rsid w:val="00D852F7"/>
    <w:rsid w:val="00D85396"/>
    <w:rsid w:val="00D85B3F"/>
    <w:rsid w:val="00D86FA0"/>
    <w:rsid w:val="00D8733F"/>
    <w:rsid w:val="00D876FA"/>
    <w:rsid w:val="00D879BB"/>
    <w:rsid w:val="00D87D74"/>
    <w:rsid w:val="00D87F85"/>
    <w:rsid w:val="00D90114"/>
    <w:rsid w:val="00D9165E"/>
    <w:rsid w:val="00D91E20"/>
    <w:rsid w:val="00D92047"/>
    <w:rsid w:val="00D9209F"/>
    <w:rsid w:val="00D92805"/>
    <w:rsid w:val="00D92C39"/>
    <w:rsid w:val="00D931F9"/>
    <w:rsid w:val="00D94004"/>
    <w:rsid w:val="00D948BC"/>
    <w:rsid w:val="00D94D24"/>
    <w:rsid w:val="00D94E49"/>
    <w:rsid w:val="00D950D4"/>
    <w:rsid w:val="00D95724"/>
    <w:rsid w:val="00D97443"/>
    <w:rsid w:val="00D978AA"/>
    <w:rsid w:val="00D979C9"/>
    <w:rsid w:val="00D97B29"/>
    <w:rsid w:val="00DA0A0B"/>
    <w:rsid w:val="00DA0C88"/>
    <w:rsid w:val="00DA1101"/>
    <w:rsid w:val="00DA128A"/>
    <w:rsid w:val="00DA12C7"/>
    <w:rsid w:val="00DA1B86"/>
    <w:rsid w:val="00DA25A3"/>
    <w:rsid w:val="00DA2B6A"/>
    <w:rsid w:val="00DA2BAD"/>
    <w:rsid w:val="00DA3505"/>
    <w:rsid w:val="00DA39A6"/>
    <w:rsid w:val="00DA44CE"/>
    <w:rsid w:val="00DA4968"/>
    <w:rsid w:val="00DA4CFE"/>
    <w:rsid w:val="00DA4F38"/>
    <w:rsid w:val="00DA5161"/>
    <w:rsid w:val="00DA5794"/>
    <w:rsid w:val="00DA6434"/>
    <w:rsid w:val="00DA667F"/>
    <w:rsid w:val="00DA7911"/>
    <w:rsid w:val="00DB0661"/>
    <w:rsid w:val="00DB09DE"/>
    <w:rsid w:val="00DB0ABA"/>
    <w:rsid w:val="00DB0D40"/>
    <w:rsid w:val="00DB1104"/>
    <w:rsid w:val="00DB21D6"/>
    <w:rsid w:val="00DB26F7"/>
    <w:rsid w:val="00DB2FCC"/>
    <w:rsid w:val="00DB3A30"/>
    <w:rsid w:val="00DB403F"/>
    <w:rsid w:val="00DB46F0"/>
    <w:rsid w:val="00DB4AB4"/>
    <w:rsid w:val="00DB70B5"/>
    <w:rsid w:val="00DB76CE"/>
    <w:rsid w:val="00DC0A8B"/>
    <w:rsid w:val="00DC0ECF"/>
    <w:rsid w:val="00DC0F8A"/>
    <w:rsid w:val="00DC127E"/>
    <w:rsid w:val="00DC1518"/>
    <w:rsid w:val="00DC23C7"/>
    <w:rsid w:val="00DC2F41"/>
    <w:rsid w:val="00DC30EF"/>
    <w:rsid w:val="00DC30F4"/>
    <w:rsid w:val="00DC37F3"/>
    <w:rsid w:val="00DC4A2A"/>
    <w:rsid w:val="00DC5259"/>
    <w:rsid w:val="00DC52C3"/>
    <w:rsid w:val="00DC530B"/>
    <w:rsid w:val="00DC549B"/>
    <w:rsid w:val="00DC58B8"/>
    <w:rsid w:val="00DC6AA3"/>
    <w:rsid w:val="00DC6B2F"/>
    <w:rsid w:val="00DC704E"/>
    <w:rsid w:val="00DC70BF"/>
    <w:rsid w:val="00DC7973"/>
    <w:rsid w:val="00DD00E9"/>
    <w:rsid w:val="00DD0C22"/>
    <w:rsid w:val="00DD1DD8"/>
    <w:rsid w:val="00DD1F05"/>
    <w:rsid w:val="00DD21D0"/>
    <w:rsid w:val="00DD232C"/>
    <w:rsid w:val="00DD2AA3"/>
    <w:rsid w:val="00DD38ED"/>
    <w:rsid w:val="00DD3F61"/>
    <w:rsid w:val="00DD4ADC"/>
    <w:rsid w:val="00DD4D0B"/>
    <w:rsid w:val="00DD5D84"/>
    <w:rsid w:val="00DD5E2F"/>
    <w:rsid w:val="00DD6572"/>
    <w:rsid w:val="00DD6BF4"/>
    <w:rsid w:val="00DD7201"/>
    <w:rsid w:val="00DD72E9"/>
    <w:rsid w:val="00DD78F8"/>
    <w:rsid w:val="00DE0F75"/>
    <w:rsid w:val="00DE1118"/>
    <w:rsid w:val="00DE2961"/>
    <w:rsid w:val="00DE2B80"/>
    <w:rsid w:val="00DE33B4"/>
    <w:rsid w:val="00DE3606"/>
    <w:rsid w:val="00DE39F7"/>
    <w:rsid w:val="00DE3ACC"/>
    <w:rsid w:val="00DE404B"/>
    <w:rsid w:val="00DE54B6"/>
    <w:rsid w:val="00DE6825"/>
    <w:rsid w:val="00DE6BCC"/>
    <w:rsid w:val="00DE700F"/>
    <w:rsid w:val="00DE7366"/>
    <w:rsid w:val="00DE7502"/>
    <w:rsid w:val="00DE7676"/>
    <w:rsid w:val="00DE7759"/>
    <w:rsid w:val="00DF11CE"/>
    <w:rsid w:val="00DF1DB4"/>
    <w:rsid w:val="00DF1F19"/>
    <w:rsid w:val="00DF2351"/>
    <w:rsid w:val="00DF248F"/>
    <w:rsid w:val="00DF25F9"/>
    <w:rsid w:val="00DF261F"/>
    <w:rsid w:val="00DF2753"/>
    <w:rsid w:val="00DF2893"/>
    <w:rsid w:val="00DF30DA"/>
    <w:rsid w:val="00DF36BF"/>
    <w:rsid w:val="00DF374B"/>
    <w:rsid w:val="00DF3756"/>
    <w:rsid w:val="00DF4370"/>
    <w:rsid w:val="00DF4B2D"/>
    <w:rsid w:val="00DF5B41"/>
    <w:rsid w:val="00DF6294"/>
    <w:rsid w:val="00DF7D07"/>
    <w:rsid w:val="00DF7F82"/>
    <w:rsid w:val="00E0032D"/>
    <w:rsid w:val="00E006FC"/>
    <w:rsid w:val="00E00A81"/>
    <w:rsid w:val="00E00B33"/>
    <w:rsid w:val="00E014B7"/>
    <w:rsid w:val="00E01736"/>
    <w:rsid w:val="00E020D4"/>
    <w:rsid w:val="00E02136"/>
    <w:rsid w:val="00E02436"/>
    <w:rsid w:val="00E0325D"/>
    <w:rsid w:val="00E033A0"/>
    <w:rsid w:val="00E03583"/>
    <w:rsid w:val="00E03C52"/>
    <w:rsid w:val="00E03DED"/>
    <w:rsid w:val="00E043A2"/>
    <w:rsid w:val="00E0584E"/>
    <w:rsid w:val="00E05A5A"/>
    <w:rsid w:val="00E05F51"/>
    <w:rsid w:val="00E06646"/>
    <w:rsid w:val="00E06680"/>
    <w:rsid w:val="00E069B9"/>
    <w:rsid w:val="00E06B8B"/>
    <w:rsid w:val="00E06D26"/>
    <w:rsid w:val="00E06E2B"/>
    <w:rsid w:val="00E07636"/>
    <w:rsid w:val="00E07E60"/>
    <w:rsid w:val="00E100E9"/>
    <w:rsid w:val="00E102CC"/>
    <w:rsid w:val="00E10438"/>
    <w:rsid w:val="00E10806"/>
    <w:rsid w:val="00E11E39"/>
    <w:rsid w:val="00E11E9B"/>
    <w:rsid w:val="00E128CB"/>
    <w:rsid w:val="00E12BDA"/>
    <w:rsid w:val="00E1357D"/>
    <w:rsid w:val="00E1382D"/>
    <w:rsid w:val="00E13A7E"/>
    <w:rsid w:val="00E13B23"/>
    <w:rsid w:val="00E13E96"/>
    <w:rsid w:val="00E14D3E"/>
    <w:rsid w:val="00E14F99"/>
    <w:rsid w:val="00E152D0"/>
    <w:rsid w:val="00E1557C"/>
    <w:rsid w:val="00E15BA9"/>
    <w:rsid w:val="00E16675"/>
    <w:rsid w:val="00E1762D"/>
    <w:rsid w:val="00E176F0"/>
    <w:rsid w:val="00E17B23"/>
    <w:rsid w:val="00E17DE4"/>
    <w:rsid w:val="00E17FBF"/>
    <w:rsid w:val="00E21120"/>
    <w:rsid w:val="00E21469"/>
    <w:rsid w:val="00E218E7"/>
    <w:rsid w:val="00E22000"/>
    <w:rsid w:val="00E22377"/>
    <w:rsid w:val="00E22869"/>
    <w:rsid w:val="00E22EA4"/>
    <w:rsid w:val="00E22EA9"/>
    <w:rsid w:val="00E2305E"/>
    <w:rsid w:val="00E23453"/>
    <w:rsid w:val="00E2351E"/>
    <w:rsid w:val="00E23E63"/>
    <w:rsid w:val="00E2449E"/>
    <w:rsid w:val="00E24608"/>
    <w:rsid w:val="00E24659"/>
    <w:rsid w:val="00E25096"/>
    <w:rsid w:val="00E2542B"/>
    <w:rsid w:val="00E2553C"/>
    <w:rsid w:val="00E255AB"/>
    <w:rsid w:val="00E25F98"/>
    <w:rsid w:val="00E26155"/>
    <w:rsid w:val="00E264A8"/>
    <w:rsid w:val="00E26866"/>
    <w:rsid w:val="00E27B93"/>
    <w:rsid w:val="00E27D9A"/>
    <w:rsid w:val="00E303BE"/>
    <w:rsid w:val="00E31BAE"/>
    <w:rsid w:val="00E32210"/>
    <w:rsid w:val="00E32403"/>
    <w:rsid w:val="00E327E9"/>
    <w:rsid w:val="00E32A27"/>
    <w:rsid w:val="00E3382E"/>
    <w:rsid w:val="00E339A7"/>
    <w:rsid w:val="00E33AB8"/>
    <w:rsid w:val="00E340AF"/>
    <w:rsid w:val="00E341E1"/>
    <w:rsid w:val="00E34771"/>
    <w:rsid w:val="00E3477B"/>
    <w:rsid w:val="00E35A06"/>
    <w:rsid w:val="00E35B59"/>
    <w:rsid w:val="00E35B6B"/>
    <w:rsid w:val="00E35CBD"/>
    <w:rsid w:val="00E35D78"/>
    <w:rsid w:val="00E3710E"/>
    <w:rsid w:val="00E37CEA"/>
    <w:rsid w:val="00E37CF0"/>
    <w:rsid w:val="00E402C7"/>
    <w:rsid w:val="00E40357"/>
    <w:rsid w:val="00E40858"/>
    <w:rsid w:val="00E40984"/>
    <w:rsid w:val="00E4099C"/>
    <w:rsid w:val="00E410E4"/>
    <w:rsid w:val="00E4120A"/>
    <w:rsid w:val="00E41214"/>
    <w:rsid w:val="00E42DEA"/>
    <w:rsid w:val="00E433AE"/>
    <w:rsid w:val="00E437D0"/>
    <w:rsid w:val="00E43804"/>
    <w:rsid w:val="00E43AB6"/>
    <w:rsid w:val="00E43D40"/>
    <w:rsid w:val="00E44354"/>
    <w:rsid w:val="00E45397"/>
    <w:rsid w:val="00E4595D"/>
    <w:rsid w:val="00E45B6F"/>
    <w:rsid w:val="00E45F1D"/>
    <w:rsid w:val="00E46025"/>
    <w:rsid w:val="00E462F3"/>
    <w:rsid w:val="00E469C9"/>
    <w:rsid w:val="00E46FD6"/>
    <w:rsid w:val="00E473D3"/>
    <w:rsid w:val="00E4744D"/>
    <w:rsid w:val="00E47C34"/>
    <w:rsid w:val="00E51364"/>
    <w:rsid w:val="00E51718"/>
    <w:rsid w:val="00E51F56"/>
    <w:rsid w:val="00E5210F"/>
    <w:rsid w:val="00E523DE"/>
    <w:rsid w:val="00E528B0"/>
    <w:rsid w:val="00E5458A"/>
    <w:rsid w:val="00E54D60"/>
    <w:rsid w:val="00E5514E"/>
    <w:rsid w:val="00E553FE"/>
    <w:rsid w:val="00E55415"/>
    <w:rsid w:val="00E56048"/>
    <w:rsid w:val="00E565C3"/>
    <w:rsid w:val="00E566CB"/>
    <w:rsid w:val="00E5674E"/>
    <w:rsid w:val="00E56E25"/>
    <w:rsid w:val="00E57A40"/>
    <w:rsid w:val="00E57F85"/>
    <w:rsid w:val="00E6018A"/>
    <w:rsid w:val="00E60706"/>
    <w:rsid w:val="00E60B82"/>
    <w:rsid w:val="00E6165F"/>
    <w:rsid w:val="00E6169C"/>
    <w:rsid w:val="00E623C7"/>
    <w:rsid w:val="00E62C66"/>
    <w:rsid w:val="00E632C7"/>
    <w:rsid w:val="00E63CB6"/>
    <w:rsid w:val="00E63E74"/>
    <w:rsid w:val="00E63F38"/>
    <w:rsid w:val="00E6425A"/>
    <w:rsid w:val="00E645A4"/>
    <w:rsid w:val="00E646C3"/>
    <w:rsid w:val="00E64A23"/>
    <w:rsid w:val="00E65049"/>
    <w:rsid w:val="00E66278"/>
    <w:rsid w:val="00E66D9C"/>
    <w:rsid w:val="00E67532"/>
    <w:rsid w:val="00E67A28"/>
    <w:rsid w:val="00E67B36"/>
    <w:rsid w:val="00E71780"/>
    <w:rsid w:val="00E72578"/>
    <w:rsid w:val="00E72AB6"/>
    <w:rsid w:val="00E732CB"/>
    <w:rsid w:val="00E73945"/>
    <w:rsid w:val="00E73CE2"/>
    <w:rsid w:val="00E73D03"/>
    <w:rsid w:val="00E73E62"/>
    <w:rsid w:val="00E73F8E"/>
    <w:rsid w:val="00E74562"/>
    <w:rsid w:val="00E746CC"/>
    <w:rsid w:val="00E74D63"/>
    <w:rsid w:val="00E75781"/>
    <w:rsid w:val="00E757B3"/>
    <w:rsid w:val="00E7701C"/>
    <w:rsid w:val="00E7708B"/>
    <w:rsid w:val="00E779EC"/>
    <w:rsid w:val="00E77A0D"/>
    <w:rsid w:val="00E77A71"/>
    <w:rsid w:val="00E77E27"/>
    <w:rsid w:val="00E77F0B"/>
    <w:rsid w:val="00E800A5"/>
    <w:rsid w:val="00E80B84"/>
    <w:rsid w:val="00E81708"/>
    <w:rsid w:val="00E82718"/>
    <w:rsid w:val="00E828CA"/>
    <w:rsid w:val="00E82A37"/>
    <w:rsid w:val="00E8383A"/>
    <w:rsid w:val="00E83948"/>
    <w:rsid w:val="00E839B2"/>
    <w:rsid w:val="00E843F9"/>
    <w:rsid w:val="00E848A2"/>
    <w:rsid w:val="00E84A04"/>
    <w:rsid w:val="00E857FF"/>
    <w:rsid w:val="00E85C5B"/>
    <w:rsid w:val="00E86811"/>
    <w:rsid w:val="00E8765D"/>
    <w:rsid w:val="00E9033E"/>
    <w:rsid w:val="00E9090C"/>
    <w:rsid w:val="00E913CA"/>
    <w:rsid w:val="00E92277"/>
    <w:rsid w:val="00E9270B"/>
    <w:rsid w:val="00E92E4A"/>
    <w:rsid w:val="00E92F04"/>
    <w:rsid w:val="00E93C27"/>
    <w:rsid w:val="00E9472A"/>
    <w:rsid w:val="00E9480D"/>
    <w:rsid w:val="00E94CD3"/>
    <w:rsid w:val="00E95B14"/>
    <w:rsid w:val="00E96500"/>
    <w:rsid w:val="00E968C7"/>
    <w:rsid w:val="00E96D61"/>
    <w:rsid w:val="00E96DF4"/>
    <w:rsid w:val="00E96E74"/>
    <w:rsid w:val="00E97610"/>
    <w:rsid w:val="00E977C4"/>
    <w:rsid w:val="00E97A6A"/>
    <w:rsid w:val="00EA05FB"/>
    <w:rsid w:val="00EA0766"/>
    <w:rsid w:val="00EA15B0"/>
    <w:rsid w:val="00EA1C74"/>
    <w:rsid w:val="00EA202E"/>
    <w:rsid w:val="00EA20FA"/>
    <w:rsid w:val="00EA2122"/>
    <w:rsid w:val="00EA2165"/>
    <w:rsid w:val="00EA22B0"/>
    <w:rsid w:val="00EA2AC2"/>
    <w:rsid w:val="00EA35DC"/>
    <w:rsid w:val="00EA3B9B"/>
    <w:rsid w:val="00EA3BEC"/>
    <w:rsid w:val="00EA4048"/>
    <w:rsid w:val="00EA5435"/>
    <w:rsid w:val="00EA57EC"/>
    <w:rsid w:val="00EA5830"/>
    <w:rsid w:val="00EA59FF"/>
    <w:rsid w:val="00EA60D1"/>
    <w:rsid w:val="00EA648D"/>
    <w:rsid w:val="00EA668A"/>
    <w:rsid w:val="00EA67BB"/>
    <w:rsid w:val="00EA6992"/>
    <w:rsid w:val="00EA70C4"/>
    <w:rsid w:val="00EA785D"/>
    <w:rsid w:val="00EB0063"/>
    <w:rsid w:val="00EB0658"/>
    <w:rsid w:val="00EB0717"/>
    <w:rsid w:val="00EB0B24"/>
    <w:rsid w:val="00EB115D"/>
    <w:rsid w:val="00EB15C2"/>
    <w:rsid w:val="00EB2243"/>
    <w:rsid w:val="00EB29F9"/>
    <w:rsid w:val="00EB2BFF"/>
    <w:rsid w:val="00EB2E78"/>
    <w:rsid w:val="00EB3C5F"/>
    <w:rsid w:val="00EB49DC"/>
    <w:rsid w:val="00EB54F3"/>
    <w:rsid w:val="00EB5FEE"/>
    <w:rsid w:val="00EB65FC"/>
    <w:rsid w:val="00EB6BB8"/>
    <w:rsid w:val="00EB7509"/>
    <w:rsid w:val="00EB7570"/>
    <w:rsid w:val="00EC0671"/>
    <w:rsid w:val="00EC08C9"/>
    <w:rsid w:val="00EC1098"/>
    <w:rsid w:val="00EC15BC"/>
    <w:rsid w:val="00EC1B87"/>
    <w:rsid w:val="00EC1E49"/>
    <w:rsid w:val="00EC25BE"/>
    <w:rsid w:val="00EC2C5C"/>
    <w:rsid w:val="00EC2EFA"/>
    <w:rsid w:val="00EC3084"/>
    <w:rsid w:val="00EC30B1"/>
    <w:rsid w:val="00EC3129"/>
    <w:rsid w:val="00EC3374"/>
    <w:rsid w:val="00EC37C3"/>
    <w:rsid w:val="00EC3A51"/>
    <w:rsid w:val="00EC402E"/>
    <w:rsid w:val="00EC42BB"/>
    <w:rsid w:val="00EC4E7C"/>
    <w:rsid w:val="00ED0015"/>
    <w:rsid w:val="00ED0A76"/>
    <w:rsid w:val="00ED0B3B"/>
    <w:rsid w:val="00ED0BA7"/>
    <w:rsid w:val="00ED0F1F"/>
    <w:rsid w:val="00ED0FBD"/>
    <w:rsid w:val="00ED1603"/>
    <w:rsid w:val="00ED177A"/>
    <w:rsid w:val="00ED1CE7"/>
    <w:rsid w:val="00ED30C3"/>
    <w:rsid w:val="00ED30DD"/>
    <w:rsid w:val="00ED44BE"/>
    <w:rsid w:val="00ED451D"/>
    <w:rsid w:val="00ED4548"/>
    <w:rsid w:val="00ED46F9"/>
    <w:rsid w:val="00ED4B28"/>
    <w:rsid w:val="00ED51D3"/>
    <w:rsid w:val="00ED66A7"/>
    <w:rsid w:val="00ED6CC6"/>
    <w:rsid w:val="00ED7439"/>
    <w:rsid w:val="00ED7461"/>
    <w:rsid w:val="00EE05C0"/>
    <w:rsid w:val="00EE0AFD"/>
    <w:rsid w:val="00EE0B17"/>
    <w:rsid w:val="00EE14F1"/>
    <w:rsid w:val="00EE171D"/>
    <w:rsid w:val="00EE1879"/>
    <w:rsid w:val="00EE2034"/>
    <w:rsid w:val="00EE2EB6"/>
    <w:rsid w:val="00EE356D"/>
    <w:rsid w:val="00EE42D6"/>
    <w:rsid w:val="00EE5949"/>
    <w:rsid w:val="00EE6771"/>
    <w:rsid w:val="00EE67FD"/>
    <w:rsid w:val="00EF01AD"/>
    <w:rsid w:val="00EF040A"/>
    <w:rsid w:val="00EF0606"/>
    <w:rsid w:val="00EF0DAA"/>
    <w:rsid w:val="00EF1B57"/>
    <w:rsid w:val="00EF2269"/>
    <w:rsid w:val="00EF2EA1"/>
    <w:rsid w:val="00EF34A1"/>
    <w:rsid w:val="00EF3AC7"/>
    <w:rsid w:val="00EF445A"/>
    <w:rsid w:val="00EF4538"/>
    <w:rsid w:val="00EF4576"/>
    <w:rsid w:val="00EF4C12"/>
    <w:rsid w:val="00EF4F8D"/>
    <w:rsid w:val="00EF53FF"/>
    <w:rsid w:val="00EF55BA"/>
    <w:rsid w:val="00EF5DB0"/>
    <w:rsid w:val="00EF6B2E"/>
    <w:rsid w:val="00EF7346"/>
    <w:rsid w:val="00EF75F5"/>
    <w:rsid w:val="00F00C93"/>
    <w:rsid w:val="00F00DF4"/>
    <w:rsid w:val="00F01364"/>
    <w:rsid w:val="00F01590"/>
    <w:rsid w:val="00F01609"/>
    <w:rsid w:val="00F016AE"/>
    <w:rsid w:val="00F01ADB"/>
    <w:rsid w:val="00F01C39"/>
    <w:rsid w:val="00F03BAA"/>
    <w:rsid w:val="00F03DBE"/>
    <w:rsid w:val="00F03DD2"/>
    <w:rsid w:val="00F03DDD"/>
    <w:rsid w:val="00F047DD"/>
    <w:rsid w:val="00F04D88"/>
    <w:rsid w:val="00F05E6C"/>
    <w:rsid w:val="00F05F79"/>
    <w:rsid w:val="00F0714C"/>
    <w:rsid w:val="00F07289"/>
    <w:rsid w:val="00F07730"/>
    <w:rsid w:val="00F0786F"/>
    <w:rsid w:val="00F10369"/>
    <w:rsid w:val="00F1068C"/>
    <w:rsid w:val="00F10DC2"/>
    <w:rsid w:val="00F11042"/>
    <w:rsid w:val="00F11F64"/>
    <w:rsid w:val="00F11FD1"/>
    <w:rsid w:val="00F13010"/>
    <w:rsid w:val="00F13B1A"/>
    <w:rsid w:val="00F13BA2"/>
    <w:rsid w:val="00F13CE7"/>
    <w:rsid w:val="00F1413E"/>
    <w:rsid w:val="00F148E9"/>
    <w:rsid w:val="00F156EC"/>
    <w:rsid w:val="00F15BE6"/>
    <w:rsid w:val="00F15F53"/>
    <w:rsid w:val="00F166BB"/>
    <w:rsid w:val="00F1797A"/>
    <w:rsid w:val="00F17C01"/>
    <w:rsid w:val="00F2001C"/>
    <w:rsid w:val="00F20530"/>
    <w:rsid w:val="00F21425"/>
    <w:rsid w:val="00F214CB"/>
    <w:rsid w:val="00F227AE"/>
    <w:rsid w:val="00F22969"/>
    <w:rsid w:val="00F2305F"/>
    <w:rsid w:val="00F23102"/>
    <w:rsid w:val="00F232A3"/>
    <w:rsid w:val="00F23549"/>
    <w:rsid w:val="00F23989"/>
    <w:rsid w:val="00F23D6B"/>
    <w:rsid w:val="00F2452B"/>
    <w:rsid w:val="00F24983"/>
    <w:rsid w:val="00F24B9A"/>
    <w:rsid w:val="00F2513B"/>
    <w:rsid w:val="00F25EDD"/>
    <w:rsid w:val="00F2612B"/>
    <w:rsid w:val="00F26389"/>
    <w:rsid w:val="00F263F7"/>
    <w:rsid w:val="00F266B9"/>
    <w:rsid w:val="00F2695A"/>
    <w:rsid w:val="00F278E0"/>
    <w:rsid w:val="00F27C83"/>
    <w:rsid w:val="00F300A9"/>
    <w:rsid w:val="00F30266"/>
    <w:rsid w:val="00F3045D"/>
    <w:rsid w:val="00F306C5"/>
    <w:rsid w:val="00F309A9"/>
    <w:rsid w:val="00F31841"/>
    <w:rsid w:val="00F32073"/>
    <w:rsid w:val="00F3256E"/>
    <w:rsid w:val="00F32B84"/>
    <w:rsid w:val="00F32BEB"/>
    <w:rsid w:val="00F32DCE"/>
    <w:rsid w:val="00F32F45"/>
    <w:rsid w:val="00F33213"/>
    <w:rsid w:val="00F333FE"/>
    <w:rsid w:val="00F3393C"/>
    <w:rsid w:val="00F34309"/>
    <w:rsid w:val="00F344C9"/>
    <w:rsid w:val="00F3476D"/>
    <w:rsid w:val="00F35499"/>
    <w:rsid w:val="00F35851"/>
    <w:rsid w:val="00F365FB"/>
    <w:rsid w:val="00F36A8B"/>
    <w:rsid w:val="00F37497"/>
    <w:rsid w:val="00F37A47"/>
    <w:rsid w:val="00F37F00"/>
    <w:rsid w:val="00F408F7"/>
    <w:rsid w:val="00F40BA6"/>
    <w:rsid w:val="00F40FB1"/>
    <w:rsid w:val="00F41B23"/>
    <w:rsid w:val="00F41C79"/>
    <w:rsid w:val="00F42A38"/>
    <w:rsid w:val="00F42BC9"/>
    <w:rsid w:val="00F42C22"/>
    <w:rsid w:val="00F42D4A"/>
    <w:rsid w:val="00F435A2"/>
    <w:rsid w:val="00F438E0"/>
    <w:rsid w:val="00F43C79"/>
    <w:rsid w:val="00F44761"/>
    <w:rsid w:val="00F451C1"/>
    <w:rsid w:val="00F466A4"/>
    <w:rsid w:val="00F4692B"/>
    <w:rsid w:val="00F46AED"/>
    <w:rsid w:val="00F46B77"/>
    <w:rsid w:val="00F46D5C"/>
    <w:rsid w:val="00F47352"/>
    <w:rsid w:val="00F50F4B"/>
    <w:rsid w:val="00F50F8C"/>
    <w:rsid w:val="00F51169"/>
    <w:rsid w:val="00F5193E"/>
    <w:rsid w:val="00F51F72"/>
    <w:rsid w:val="00F5200F"/>
    <w:rsid w:val="00F548D3"/>
    <w:rsid w:val="00F54ED0"/>
    <w:rsid w:val="00F552C4"/>
    <w:rsid w:val="00F552F0"/>
    <w:rsid w:val="00F55AE3"/>
    <w:rsid w:val="00F5624A"/>
    <w:rsid w:val="00F5633A"/>
    <w:rsid w:val="00F56A5F"/>
    <w:rsid w:val="00F57079"/>
    <w:rsid w:val="00F57658"/>
    <w:rsid w:val="00F57E48"/>
    <w:rsid w:val="00F609EC"/>
    <w:rsid w:val="00F6163D"/>
    <w:rsid w:val="00F61817"/>
    <w:rsid w:val="00F62655"/>
    <w:rsid w:val="00F626B9"/>
    <w:rsid w:val="00F62C9A"/>
    <w:rsid w:val="00F6355A"/>
    <w:rsid w:val="00F63737"/>
    <w:rsid w:val="00F63ACA"/>
    <w:rsid w:val="00F63FD7"/>
    <w:rsid w:val="00F64789"/>
    <w:rsid w:val="00F64959"/>
    <w:rsid w:val="00F650DD"/>
    <w:rsid w:val="00F65296"/>
    <w:rsid w:val="00F65535"/>
    <w:rsid w:val="00F6590A"/>
    <w:rsid w:val="00F66446"/>
    <w:rsid w:val="00F6649F"/>
    <w:rsid w:val="00F6667B"/>
    <w:rsid w:val="00F66AB9"/>
    <w:rsid w:val="00F66CDE"/>
    <w:rsid w:val="00F66D4F"/>
    <w:rsid w:val="00F66F56"/>
    <w:rsid w:val="00F671B6"/>
    <w:rsid w:val="00F67302"/>
    <w:rsid w:val="00F67859"/>
    <w:rsid w:val="00F6789F"/>
    <w:rsid w:val="00F67CC4"/>
    <w:rsid w:val="00F70513"/>
    <w:rsid w:val="00F70CF7"/>
    <w:rsid w:val="00F718B7"/>
    <w:rsid w:val="00F72770"/>
    <w:rsid w:val="00F7277D"/>
    <w:rsid w:val="00F72AED"/>
    <w:rsid w:val="00F72C04"/>
    <w:rsid w:val="00F72D47"/>
    <w:rsid w:val="00F73455"/>
    <w:rsid w:val="00F737A6"/>
    <w:rsid w:val="00F75D68"/>
    <w:rsid w:val="00F7769F"/>
    <w:rsid w:val="00F8008C"/>
    <w:rsid w:val="00F8013C"/>
    <w:rsid w:val="00F8033F"/>
    <w:rsid w:val="00F8079D"/>
    <w:rsid w:val="00F81421"/>
    <w:rsid w:val="00F8145F"/>
    <w:rsid w:val="00F8158C"/>
    <w:rsid w:val="00F81F10"/>
    <w:rsid w:val="00F8209B"/>
    <w:rsid w:val="00F8237D"/>
    <w:rsid w:val="00F82536"/>
    <w:rsid w:val="00F82914"/>
    <w:rsid w:val="00F82D13"/>
    <w:rsid w:val="00F82D29"/>
    <w:rsid w:val="00F831E4"/>
    <w:rsid w:val="00F83EE4"/>
    <w:rsid w:val="00F84612"/>
    <w:rsid w:val="00F846BA"/>
    <w:rsid w:val="00F856E7"/>
    <w:rsid w:val="00F860B0"/>
    <w:rsid w:val="00F86BB1"/>
    <w:rsid w:val="00F87909"/>
    <w:rsid w:val="00F87A8A"/>
    <w:rsid w:val="00F90BA8"/>
    <w:rsid w:val="00F90E1D"/>
    <w:rsid w:val="00F91225"/>
    <w:rsid w:val="00F913D8"/>
    <w:rsid w:val="00F914B7"/>
    <w:rsid w:val="00F91A18"/>
    <w:rsid w:val="00F91D6F"/>
    <w:rsid w:val="00F92409"/>
    <w:rsid w:val="00F9244E"/>
    <w:rsid w:val="00F92593"/>
    <w:rsid w:val="00F9267C"/>
    <w:rsid w:val="00F9285B"/>
    <w:rsid w:val="00F92E35"/>
    <w:rsid w:val="00F92F6A"/>
    <w:rsid w:val="00F939DF"/>
    <w:rsid w:val="00F93C0E"/>
    <w:rsid w:val="00F93D46"/>
    <w:rsid w:val="00F94224"/>
    <w:rsid w:val="00F94519"/>
    <w:rsid w:val="00F948EC"/>
    <w:rsid w:val="00F94951"/>
    <w:rsid w:val="00F94973"/>
    <w:rsid w:val="00F94995"/>
    <w:rsid w:val="00F94A34"/>
    <w:rsid w:val="00F94CB3"/>
    <w:rsid w:val="00F95361"/>
    <w:rsid w:val="00F956ED"/>
    <w:rsid w:val="00F95738"/>
    <w:rsid w:val="00F95C62"/>
    <w:rsid w:val="00F9612F"/>
    <w:rsid w:val="00F961C7"/>
    <w:rsid w:val="00F967D0"/>
    <w:rsid w:val="00F97373"/>
    <w:rsid w:val="00F9739B"/>
    <w:rsid w:val="00F97584"/>
    <w:rsid w:val="00F97EA6"/>
    <w:rsid w:val="00F97F0A"/>
    <w:rsid w:val="00FA00AF"/>
    <w:rsid w:val="00FA091A"/>
    <w:rsid w:val="00FA0A72"/>
    <w:rsid w:val="00FA0B68"/>
    <w:rsid w:val="00FA0EA3"/>
    <w:rsid w:val="00FA124E"/>
    <w:rsid w:val="00FA1430"/>
    <w:rsid w:val="00FA1D73"/>
    <w:rsid w:val="00FA30BC"/>
    <w:rsid w:val="00FA37AB"/>
    <w:rsid w:val="00FA3D3E"/>
    <w:rsid w:val="00FA4477"/>
    <w:rsid w:val="00FA4A7E"/>
    <w:rsid w:val="00FA4BAC"/>
    <w:rsid w:val="00FA4CC9"/>
    <w:rsid w:val="00FA4F57"/>
    <w:rsid w:val="00FA5544"/>
    <w:rsid w:val="00FA6055"/>
    <w:rsid w:val="00FA61C1"/>
    <w:rsid w:val="00FA6B62"/>
    <w:rsid w:val="00FA7CE4"/>
    <w:rsid w:val="00FB0710"/>
    <w:rsid w:val="00FB0861"/>
    <w:rsid w:val="00FB0EC2"/>
    <w:rsid w:val="00FB0F5A"/>
    <w:rsid w:val="00FB1B3F"/>
    <w:rsid w:val="00FB1E33"/>
    <w:rsid w:val="00FB2872"/>
    <w:rsid w:val="00FB2C5E"/>
    <w:rsid w:val="00FB3E21"/>
    <w:rsid w:val="00FB4364"/>
    <w:rsid w:val="00FB4377"/>
    <w:rsid w:val="00FB4E36"/>
    <w:rsid w:val="00FB5961"/>
    <w:rsid w:val="00FB5ABA"/>
    <w:rsid w:val="00FB5B33"/>
    <w:rsid w:val="00FB69FE"/>
    <w:rsid w:val="00FB6D18"/>
    <w:rsid w:val="00FB6F7A"/>
    <w:rsid w:val="00FC0073"/>
    <w:rsid w:val="00FC04F9"/>
    <w:rsid w:val="00FC07DA"/>
    <w:rsid w:val="00FC08FA"/>
    <w:rsid w:val="00FC114B"/>
    <w:rsid w:val="00FC1A4D"/>
    <w:rsid w:val="00FC1A73"/>
    <w:rsid w:val="00FC1B01"/>
    <w:rsid w:val="00FC1CB3"/>
    <w:rsid w:val="00FC2047"/>
    <w:rsid w:val="00FC213A"/>
    <w:rsid w:val="00FC21AB"/>
    <w:rsid w:val="00FC2261"/>
    <w:rsid w:val="00FC2297"/>
    <w:rsid w:val="00FC2FED"/>
    <w:rsid w:val="00FC30CF"/>
    <w:rsid w:val="00FC3D26"/>
    <w:rsid w:val="00FC4C9D"/>
    <w:rsid w:val="00FC4F62"/>
    <w:rsid w:val="00FC5380"/>
    <w:rsid w:val="00FC63B1"/>
    <w:rsid w:val="00FC6AAF"/>
    <w:rsid w:val="00FC6B68"/>
    <w:rsid w:val="00FC6B6B"/>
    <w:rsid w:val="00FC6C1D"/>
    <w:rsid w:val="00FC6D77"/>
    <w:rsid w:val="00FC73F4"/>
    <w:rsid w:val="00FC7505"/>
    <w:rsid w:val="00FC7DA0"/>
    <w:rsid w:val="00FD04EB"/>
    <w:rsid w:val="00FD057F"/>
    <w:rsid w:val="00FD0670"/>
    <w:rsid w:val="00FD1823"/>
    <w:rsid w:val="00FD1922"/>
    <w:rsid w:val="00FD1FA7"/>
    <w:rsid w:val="00FD22D1"/>
    <w:rsid w:val="00FD2F53"/>
    <w:rsid w:val="00FD3167"/>
    <w:rsid w:val="00FD3784"/>
    <w:rsid w:val="00FD4146"/>
    <w:rsid w:val="00FD42A7"/>
    <w:rsid w:val="00FD43DD"/>
    <w:rsid w:val="00FD4584"/>
    <w:rsid w:val="00FD5692"/>
    <w:rsid w:val="00FD5C88"/>
    <w:rsid w:val="00FD602A"/>
    <w:rsid w:val="00FD613D"/>
    <w:rsid w:val="00FD62F6"/>
    <w:rsid w:val="00FD6D4E"/>
    <w:rsid w:val="00FD730F"/>
    <w:rsid w:val="00FD78A2"/>
    <w:rsid w:val="00FE02AB"/>
    <w:rsid w:val="00FE0633"/>
    <w:rsid w:val="00FE0652"/>
    <w:rsid w:val="00FE0AF6"/>
    <w:rsid w:val="00FE0B18"/>
    <w:rsid w:val="00FE115B"/>
    <w:rsid w:val="00FE1246"/>
    <w:rsid w:val="00FE2FAA"/>
    <w:rsid w:val="00FE3047"/>
    <w:rsid w:val="00FE31C4"/>
    <w:rsid w:val="00FE3B3A"/>
    <w:rsid w:val="00FE3CD4"/>
    <w:rsid w:val="00FE443B"/>
    <w:rsid w:val="00FE44FC"/>
    <w:rsid w:val="00FE4685"/>
    <w:rsid w:val="00FE4DCD"/>
    <w:rsid w:val="00FE56AB"/>
    <w:rsid w:val="00FE5A00"/>
    <w:rsid w:val="00FE6784"/>
    <w:rsid w:val="00FE7733"/>
    <w:rsid w:val="00FE776B"/>
    <w:rsid w:val="00FE7F49"/>
    <w:rsid w:val="00FF00C8"/>
    <w:rsid w:val="00FF0C53"/>
    <w:rsid w:val="00FF1489"/>
    <w:rsid w:val="00FF1E51"/>
    <w:rsid w:val="00FF260D"/>
    <w:rsid w:val="00FF2A21"/>
    <w:rsid w:val="00FF325D"/>
    <w:rsid w:val="00FF3411"/>
    <w:rsid w:val="00FF3516"/>
    <w:rsid w:val="00FF4116"/>
    <w:rsid w:val="00FF445B"/>
    <w:rsid w:val="00FF44B1"/>
    <w:rsid w:val="00FF4C7E"/>
    <w:rsid w:val="00FF587F"/>
    <w:rsid w:val="00FF59B6"/>
    <w:rsid w:val="00FF59EA"/>
    <w:rsid w:val="00FF5D9B"/>
    <w:rsid w:val="00FF6060"/>
    <w:rsid w:val="00FF641E"/>
    <w:rsid w:val="00FF67AF"/>
    <w:rsid w:val="00FF6DB8"/>
    <w:rsid w:val="00FF723F"/>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C38A"/>
  <w15:docId w15:val="{25321E5C-3E55-406A-9B7E-6958824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5E"/>
  </w:style>
  <w:style w:type="paragraph" w:styleId="Heading1">
    <w:name w:val="heading 1"/>
    <w:basedOn w:val="Normal"/>
    <w:next w:val="Normal"/>
    <w:qFormat/>
    <w:rsid w:val="00287901"/>
    <w:pPr>
      <w:keepNext/>
      <w:outlineLvl w:val="0"/>
    </w:pPr>
    <w:rPr>
      <w:rFonts w:ascii="Arial" w:hAnsi="Arial"/>
      <w:b/>
      <w:sz w:val="24"/>
      <w:u w:val="single"/>
    </w:rPr>
  </w:style>
  <w:style w:type="paragraph" w:styleId="Heading2">
    <w:name w:val="heading 2"/>
    <w:basedOn w:val="Normal"/>
    <w:next w:val="Normal"/>
    <w:link w:val="Heading2Char"/>
    <w:qFormat/>
    <w:rsid w:val="00287901"/>
    <w:pPr>
      <w:keepNext/>
      <w:jc w:val="both"/>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7901"/>
    <w:pPr>
      <w:jc w:val="center"/>
    </w:pPr>
    <w:rPr>
      <w:rFonts w:ascii="Arial" w:hAnsi="Arial"/>
      <w:b/>
      <w:sz w:val="24"/>
    </w:rPr>
  </w:style>
  <w:style w:type="paragraph" w:styleId="BodyTextIndent3">
    <w:name w:val="Body Text Indent 3"/>
    <w:basedOn w:val="Normal"/>
    <w:rsid w:val="00287901"/>
    <w:pPr>
      <w:tabs>
        <w:tab w:val="left" w:pos="720"/>
        <w:tab w:val="left" w:pos="2160"/>
      </w:tabs>
      <w:ind w:left="2160" w:hanging="2160"/>
    </w:pPr>
    <w:rPr>
      <w:rFonts w:ascii="Arial" w:hAnsi="Arial"/>
      <w:sz w:val="24"/>
    </w:rPr>
  </w:style>
  <w:style w:type="paragraph" w:styleId="Header">
    <w:name w:val="header"/>
    <w:basedOn w:val="Normal"/>
    <w:link w:val="HeaderChar"/>
    <w:rsid w:val="00287901"/>
    <w:pPr>
      <w:tabs>
        <w:tab w:val="center" w:pos="4320"/>
        <w:tab w:val="right" w:pos="8640"/>
      </w:tabs>
    </w:pPr>
  </w:style>
  <w:style w:type="paragraph" w:styleId="Footer">
    <w:name w:val="footer"/>
    <w:basedOn w:val="Normal"/>
    <w:link w:val="FooterChar"/>
    <w:uiPriority w:val="99"/>
    <w:rsid w:val="00287901"/>
    <w:pPr>
      <w:tabs>
        <w:tab w:val="center" w:pos="4320"/>
        <w:tab w:val="right" w:pos="8640"/>
      </w:tabs>
    </w:pPr>
  </w:style>
  <w:style w:type="paragraph" w:styleId="BodyText">
    <w:name w:val="Body Text"/>
    <w:basedOn w:val="Normal"/>
    <w:link w:val="BodyTextChar"/>
    <w:rsid w:val="00F0786F"/>
    <w:pPr>
      <w:spacing w:after="120"/>
    </w:pPr>
  </w:style>
  <w:style w:type="paragraph" w:styleId="BalloonText">
    <w:name w:val="Balloon Text"/>
    <w:basedOn w:val="Normal"/>
    <w:semiHidden/>
    <w:rsid w:val="00A21C10"/>
    <w:rPr>
      <w:rFonts w:ascii="Tahoma" w:hAnsi="Tahoma" w:cs="Tahoma"/>
      <w:sz w:val="16"/>
      <w:szCs w:val="16"/>
    </w:rPr>
  </w:style>
  <w:style w:type="character" w:styleId="PageNumber">
    <w:name w:val="page number"/>
    <w:basedOn w:val="DefaultParagraphFont"/>
    <w:rsid w:val="000138FB"/>
  </w:style>
  <w:style w:type="paragraph" w:styleId="ListParagraph">
    <w:name w:val="List Paragraph"/>
    <w:basedOn w:val="Normal"/>
    <w:uiPriority w:val="34"/>
    <w:qFormat/>
    <w:rsid w:val="000F5F77"/>
    <w:pPr>
      <w:ind w:left="720"/>
      <w:contextualSpacing/>
    </w:pPr>
  </w:style>
  <w:style w:type="character" w:customStyle="1" w:styleId="BodyTextChar">
    <w:name w:val="Body Text Char"/>
    <w:basedOn w:val="DefaultParagraphFont"/>
    <w:link w:val="BodyText"/>
    <w:rsid w:val="00AE6FF4"/>
  </w:style>
  <w:style w:type="paragraph" w:styleId="PlainText">
    <w:name w:val="Plain Text"/>
    <w:basedOn w:val="Normal"/>
    <w:link w:val="PlainTextChar"/>
    <w:uiPriority w:val="99"/>
    <w:unhideWhenUsed/>
    <w:rsid w:val="00AE6FF4"/>
    <w:rPr>
      <w:rFonts w:ascii="Consolas" w:eastAsia="Calibri" w:hAnsi="Consolas"/>
      <w:sz w:val="21"/>
      <w:szCs w:val="21"/>
    </w:rPr>
  </w:style>
  <w:style w:type="character" w:customStyle="1" w:styleId="PlainTextChar">
    <w:name w:val="Plain Text Char"/>
    <w:basedOn w:val="DefaultParagraphFont"/>
    <w:link w:val="PlainText"/>
    <w:uiPriority w:val="99"/>
    <w:rsid w:val="00AE6FF4"/>
    <w:rPr>
      <w:rFonts w:ascii="Consolas" w:eastAsia="Calibri" w:hAnsi="Consolas"/>
      <w:sz w:val="21"/>
      <w:szCs w:val="21"/>
    </w:rPr>
  </w:style>
  <w:style w:type="paragraph" w:customStyle="1" w:styleId="Style">
    <w:name w:val="Style"/>
    <w:rsid w:val="00C50E68"/>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993554"/>
    <w:rPr>
      <w:color w:val="000000"/>
      <w:u w:val="single"/>
    </w:rPr>
  </w:style>
  <w:style w:type="paragraph" w:styleId="Revision">
    <w:name w:val="Revision"/>
    <w:hidden/>
    <w:uiPriority w:val="99"/>
    <w:semiHidden/>
    <w:rsid w:val="00787951"/>
  </w:style>
  <w:style w:type="paragraph" w:customStyle="1" w:styleId="Default">
    <w:name w:val="Default"/>
    <w:rsid w:val="00292BFB"/>
    <w:pPr>
      <w:autoSpaceDE w:val="0"/>
      <w:autoSpaceDN w:val="0"/>
      <w:adjustRightInd w:val="0"/>
    </w:pPr>
    <w:rPr>
      <w:rFonts w:ascii="Calibri" w:eastAsiaTheme="minorHAnsi" w:hAnsi="Calibri" w:cs="Calibri"/>
      <w:color w:val="000000"/>
      <w:sz w:val="24"/>
      <w:szCs w:val="24"/>
    </w:rPr>
  </w:style>
  <w:style w:type="character" w:customStyle="1" w:styleId="style411">
    <w:name w:val="style411"/>
    <w:basedOn w:val="DefaultParagraphFont"/>
    <w:rsid w:val="00E0325D"/>
    <w:rPr>
      <w:sz w:val="27"/>
      <w:szCs w:val="27"/>
    </w:rPr>
  </w:style>
  <w:style w:type="character" w:styleId="Emphasis">
    <w:name w:val="Emphasis"/>
    <w:basedOn w:val="DefaultParagraphFont"/>
    <w:uiPriority w:val="20"/>
    <w:qFormat/>
    <w:rsid w:val="00E0325D"/>
    <w:rPr>
      <w:i/>
      <w:iCs/>
    </w:rPr>
  </w:style>
  <w:style w:type="character" w:styleId="Strong">
    <w:name w:val="Strong"/>
    <w:qFormat/>
    <w:rsid w:val="006A5E8A"/>
    <w:rPr>
      <w:b/>
      <w:bCs/>
    </w:rPr>
  </w:style>
  <w:style w:type="character" w:customStyle="1" w:styleId="FooterChar">
    <w:name w:val="Footer Char"/>
    <w:link w:val="Footer"/>
    <w:uiPriority w:val="99"/>
    <w:rsid w:val="009E6D72"/>
  </w:style>
  <w:style w:type="character" w:styleId="Hyperlink">
    <w:name w:val="Hyperlink"/>
    <w:basedOn w:val="DefaultParagraphFont"/>
    <w:unhideWhenUsed/>
    <w:rsid w:val="00181707"/>
    <w:rPr>
      <w:color w:val="0000FF" w:themeColor="hyperlink"/>
      <w:u w:val="single"/>
    </w:rPr>
  </w:style>
  <w:style w:type="character" w:styleId="UnresolvedMention">
    <w:name w:val="Unresolved Mention"/>
    <w:basedOn w:val="DefaultParagraphFont"/>
    <w:uiPriority w:val="99"/>
    <w:semiHidden/>
    <w:unhideWhenUsed/>
    <w:rsid w:val="009C579A"/>
    <w:rPr>
      <w:color w:val="605E5C"/>
      <w:shd w:val="clear" w:color="auto" w:fill="E1DFDD"/>
    </w:rPr>
  </w:style>
  <w:style w:type="character" w:customStyle="1" w:styleId="Heading2Char">
    <w:name w:val="Heading 2 Char"/>
    <w:basedOn w:val="DefaultParagraphFont"/>
    <w:link w:val="Heading2"/>
    <w:rsid w:val="00017EA2"/>
    <w:rPr>
      <w:rFonts w:ascii="Arial" w:hAnsi="Arial"/>
      <w:b/>
      <w:sz w:val="24"/>
      <w:u w:val="single"/>
    </w:rPr>
  </w:style>
  <w:style w:type="character" w:customStyle="1" w:styleId="HeaderChar">
    <w:name w:val="Header Char"/>
    <w:basedOn w:val="DefaultParagraphFont"/>
    <w:link w:val="Header"/>
    <w:rsid w:val="00017EA2"/>
  </w:style>
  <w:style w:type="character" w:customStyle="1" w:styleId="TitleChar">
    <w:name w:val="Title Char"/>
    <w:basedOn w:val="DefaultParagraphFont"/>
    <w:link w:val="Title"/>
    <w:rsid w:val="00F03DDD"/>
    <w:rPr>
      <w:rFonts w:ascii="Arial" w:hAnsi="Arial"/>
      <w:b/>
      <w:sz w:val="24"/>
    </w:rPr>
  </w:style>
  <w:style w:type="table" w:styleId="TableGrid">
    <w:name w:val="Table Grid"/>
    <w:basedOn w:val="TableNormal"/>
    <w:uiPriority w:val="59"/>
    <w:rsid w:val="008D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821">
      <w:bodyDiv w:val="1"/>
      <w:marLeft w:val="0"/>
      <w:marRight w:val="0"/>
      <w:marTop w:val="0"/>
      <w:marBottom w:val="0"/>
      <w:divBdr>
        <w:top w:val="none" w:sz="0" w:space="0" w:color="auto"/>
        <w:left w:val="none" w:sz="0" w:space="0" w:color="auto"/>
        <w:bottom w:val="none" w:sz="0" w:space="0" w:color="auto"/>
        <w:right w:val="none" w:sz="0" w:space="0" w:color="auto"/>
      </w:divBdr>
    </w:div>
    <w:div w:id="39210524">
      <w:bodyDiv w:val="1"/>
      <w:marLeft w:val="0"/>
      <w:marRight w:val="0"/>
      <w:marTop w:val="0"/>
      <w:marBottom w:val="0"/>
      <w:divBdr>
        <w:top w:val="none" w:sz="0" w:space="0" w:color="auto"/>
        <w:left w:val="none" w:sz="0" w:space="0" w:color="auto"/>
        <w:bottom w:val="none" w:sz="0" w:space="0" w:color="auto"/>
        <w:right w:val="none" w:sz="0" w:space="0" w:color="auto"/>
      </w:divBdr>
    </w:div>
    <w:div w:id="63647540">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109978642">
      <w:bodyDiv w:val="1"/>
      <w:marLeft w:val="0"/>
      <w:marRight w:val="0"/>
      <w:marTop w:val="0"/>
      <w:marBottom w:val="0"/>
      <w:divBdr>
        <w:top w:val="none" w:sz="0" w:space="0" w:color="auto"/>
        <w:left w:val="none" w:sz="0" w:space="0" w:color="auto"/>
        <w:bottom w:val="none" w:sz="0" w:space="0" w:color="auto"/>
        <w:right w:val="none" w:sz="0" w:space="0" w:color="auto"/>
      </w:divBdr>
    </w:div>
    <w:div w:id="126362802">
      <w:bodyDiv w:val="1"/>
      <w:marLeft w:val="0"/>
      <w:marRight w:val="0"/>
      <w:marTop w:val="0"/>
      <w:marBottom w:val="0"/>
      <w:divBdr>
        <w:top w:val="none" w:sz="0" w:space="0" w:color="auto"/>
        <w:left w:val="none" w:sz="0" w:space="0" w:color="auto"/>
        <w:bottom w:val="none" w:sz="0" w:space="0" w:color="auto"/>
        <w:right w:val="none" w:sz="0" w:space="0" w:color="auto"/>
      </w:divBdr>
    </w:div>
    <w:div w:id="160123954">
      <w:bodyDiv w:val="1"/>
      <w:marLeft w:val="0"/>
      <w:marRight w:val="0"/>
      <w:marTop w:val="0"/>
      <w:marBottom w:val="0"/>
      <w:divBdr>
        <w:top w:val="none" w:sz="0" w:space="0" w:color="auto"/>
        <w:left w:val="none" w:sz="0" w:space="0" w:color="auto"/>
        <w:bottom w:val="none" w:sz="0" w:space="0" w:color="auto"/>
        <w:right w:val="none" w:sz="0" w:space="0" w:color="auto"/>
      </w:divBdr>
    </w:div>
    <w:div w:id="182013139">
      <w:bodyDiv w:val="1"/>
      <w:marLeft w:val="0"/>
      <w:marRight w:val="0"/>
      <w:marTop w:val="0"/>
      <w:marBottom w:val="0"/>
      <w:divBdr>
        <w:top w:val="none" w:sz="0" w:space="0" w:color="auto"/>
        <w:left w:val="none" w:sz="0" w:space="0" w:color="auto"/>
        <w:bottom w:val="none" w:sz="0" w:space="0" w:color="auto"/>
        <w:right w:val="none" w:sz="0" w:space="0" w:color="auto"/>
      </w:divBdr>
    </w:div>
    <w:div w:id="191038396">
      <w:bodyDiv w:val="1"/>
      <w:marLeft w:val="0"/>
      <w:marRight w:val="0"/>
      <w:marTop w:val="0"/>
      <w:marBottom w:val="0"/>
      <w:divBdr>
        <w:top w:val="none" w:sz="0" w:space="0" w:color="auto"/>
        <w:left w:val="none" w:sz="0" w:space="0" w:color="auto"/>
        <w:bottom w:val="none" w:sz="0" w:space="0" w:color="auto"/>
        <w:right w:val="none" w:sz="0" w:space="0" w:color="auto"/>
      </w:divBdr>
    </w:div>
    <w:div w:id="195241612">
      <w:bodyDiv w:val="1"/>
      <w:marLeft w:val="0"/>
      <w:marRight w:val="0"/>
      <w:marTop w:val="0"/>
      <w:marBottom w:val="0"/>
      <w:divBdr>
        <w:top w:val="none" w:sz="0" w:space="0" w:color="auto"/>
        <w:left w:val="none" w:sz="0" w:space="0" w:color="auto"/>
        <w:bottom w:val="none" w:sz="0" w:space="0" w:color="auto"/>
        <w:right w:val="none" w:sz="0" w:space="0" w:color="auto"/>
      </w:divBdr>
    </w:div>
    <w:div w:id="196625311">
      <w:bodyDiv w:val="1"/>
      <w:marLeft w:val="0"/>
      <w:marRight w:val="0"/>
      <w:marTop w:val="0"/>
      <w:marBottom w:val="0"/>
      <w:divBdr>
        <w:top w:val="none" w:sz="0" w:space="0" w:color="auto"/>
        <w:left w:val="none" w:sz="0" w:space="0" w:color="auto"/>
        <w:bottom w:val="none" w:sz="0" w:space="0" w:color="auto"/>
        <w:right w:val="none" w:sz="0" w:space="0" w:color="auto"/>
      </w:divBdr>
    </w:div>
    <w:div w:id="304044327">
      <w:bodyDiv w:val="1"/>
      <w:marLeft w:val="0"/>
      <w:marRight w:val="0"/>
      <w:marTop w:val="0"/>
      <w:marBottom w:val="0"/>
      <w:divBdr>
        <w:top w:val="none" w:sz="0" w:space="0" w:color="auto"/>
        <w:left w:val="none" w:sz="0" w:space="0" w:color="auto"/>
        <w:bottom w:val="none" w:sz="0" w:space="0" w:color="auto"/>
        <w:right w:val="none" w:sz="0" w:space="0" w:color="auto"/>
      </w:divBdr>
    </w:div>
    <w:div w:id="310445718">
      <w:bodyDiv w:val="1"/>
      <w:marLeft w:val="0"/>
      <w:marRight w:val="0"/>
      <w:marTop w:val="0"/>
      <w:marBottom w:val="0"/>
      <w:divBdr>
        <w:top w:val="none" w:sz="0" w:space="0" w:color="auto"/>
        <w:left w:val="none" w:sz="0" w:space="0" w:color="auto"/>
        <w:bottom w:val="none" w:sz="0" w:space="0" w:color="auto"/>
        <w:right w:val="none" w:sz="0" w:space="0" w:color="auto"/>
      </w:divBdr>
    </w:div>
    <w:div w:id="324745678">
      <w:bodyDiv w:val="1"/>
      <w:marLeft w:val="0"/>
      <w:marRight w:val="0"/>
      <w:marTop w:val="0"/>
      <w:marBottom w:val="0"/>
      <w:divBdr>
        <w:top w:val="none" w:sz="0" w:space="0" w:color="auto"/>
        <w:left w:val="none" w:sz="0" w:space="0" w:color="auto"/>
        <w:bottom w:val="none" w:sz="0" w:space="0" w:color="auto"/>
        <w:right w:val="none" w:sz="0" w:space="0" w:color="auto"/>
      </w:divBdr>
    </w:div>
    <w:div w:id="325666784">
      <w:bodyDiv w:val="1"/>
      <w:marLeft w:val="0"/>
      <w:marRight w:val="0"/>
      <w:marTop w:val="0"/>
      <w:marBottom w:val="0"/>
      <w:divBdr>
        <w:top w:val="none" w:sz="0" w:space="0" w:color="auto"/>
        <w:left w:val="none" w:sz="0" w:space="0" w:color="auto"/>
        <w:bottom w:val="none" w:sz="0" w:space="0" w:color="auto"/>
        <w:right w:val="none" w:sz="0" w:space="0" w:color="auto"/>
      </w:divBdr>
    </w:div>
    <w:div w:id="331033713">
      <w:bodyDiv w:val="1"/>
      <w:marLeft w:val="0"/>
      <w:marRight w:val="0"/>
      <w:marTop w:val="0"/>
      <w:marBottom w:val="0"/>
      <w:divBdr>
        <w:top w:val="none" w:sz="0" w:space="0" w:color="auto"/>
        <w:left w:val="none" w:sz="0" w:space="0" w:color="auto"/>
        <w:bottom w:val="none" w:sz="0" w:space="0" w:color="auto"/>
        <w:right w:val="none" w:sz="0" w:space="0" w:color="auto"/>
      </w:divBdr>
    </w:div>
    <w:div w:id="342442467">
      <w:bodyDiv w:val="1"/>
      <w:marLeft w:val="0"/>
      <w:marRight w:val="0"/>
      <w:marTop w:val="0"/>
      <w:marBottom w:val="0"/>
      <w:divBdr>
        <w:top w:val="none" w:sz="0" w:space="0" w:color="auto"/>
        <w:left w:val="none" w:sz="0" w:space="0" w:color="auto"/>
        <w:bottom w:val="none" w:sz="0" w:space="0" w:color="auto"/>
        <w:right w:val="none" w:sz="0" w:space="0" w:color="auto"/>
      </w:divBdr>
    </w:div>
    <w:div w:id="349457818">
      <w:bodyDiv w:val="1"/>
      <w:marLeft w:val="0"/>
      <w:marRight w:val="0"/>
      <w:marTop w:val="0"/>
      <w:marBottom w:val="0"/>
      <w:divBdr>
        <w:top w:val="none" w:sz="0" w:space="0" w:color="auto"/>
        <w:left w:val="none" w:sz="0" w:space="0" w:color="auto"/>
        <w:bottom w:val="none" w:sz="0" w:space="0" w:color="auto"/>
        <w:right w:val="none" w:sz="0" w:space="0" w:color="auto"/>
      </w:divBdr>
    </w:div>
    <w:div w:id="363600322">
      <w:bodyDiv w:val="1"/>
      <w:marLeft w:val="0"/>
      <w:marRight w:val="0"/>
      <w:marTop w:val="0"/>
      <w:marBottom w:val="0"/>
      <w:divBdr>
        <w:top w:val="none" w:sz="0" w:space="0" w:color="auto"/>
        <w:left w:val="none" w:sz="0" w:space="0" w:color="auto"/>
        <w:bottom w:val="none" w:sz="0" w:space="0" w:color="auto"/>
        <w:right w:val="none" w:sz="0" w:space="0" w:color="auto"/>
      </w:divBdr>
    </w:div>
    <w:div w:id="400954538">
      <w:bodyDiv w:val="1"/>
      <w:marLeft w:val="0"/>
      <w:marRight w:val="0"/>
      <w:marTop w:val="0"/>
      <w:marBottom w:val="0"/>
      <w:divBdr>
        <w:top w:val="none" w:sz="0" w:space="0" w:color="auto"/>
        <w:left w:val="none" w:sz="0" w:space="0" w:color="auto"/>
        <w:bottom w:val="none" w:sz="0" w:space="0" w:color="auto"/>
        <w:right w:val="none" w:sz="0" w:space="0" w:color="auto"/>
      </w:divBdr>
    </w:div>
    <w:div w:id="407076435">
      <w:bodyDiv w:val="1"/>
      <w:marLeft w:val="0"/>
      <w:marRight w:val="0"/>
      <w:marTop w:val="0"/>
      <w:marBottom w:val="0"/>
      <w:divBdr>
        <w:top w:val="none" w:sz="0" w:space="0" w:color="auto"/>
        <w:left w:val="none" w:sz="0" w:space="0" w:color="auto"/>
        <w:bottom w:val="none" w:sz="0" w:space="0" w:color="auto"/>
        <w:right w:val="none" w:sz="0" w:space="0" w:color="auto"/>
      </w:divBdr>
    </w:div>
    <w:div w:id="444472542">
      <w:bodyDiv w:val="1"/>
      <w:marLeft w:val="0"/>
      <w:marRight w:val="0"/>
      <w:marTop w:val="0"/>
      <w:marBottom w:val="0"/>
      <w:divBdr>
        <w:top w:val="none" w:sz="0" w:space="0" w:color="auto"/>
        <w:left w:val="none" w:sz="0" w:space="0" w:color="auto"/>
        <w:bottom w:val="none" w:sz="0" w:space="0" w:color="auto"/>
        <w:right w:val="none" w:sz="0" w:space="0" w:color="auto"/>
      </w:divBdr>
    </w:div>
    <w:div w:id="445008413">
      <w:bodyDiv w:val="1"/>
      <w:marLeft w:val="0"/>
      <w:marRight w:val="0"/>
      <w:marTop w:val="0"/>
      <w:marBottom w:val="0"/>
      <w:divBdr>
        <w:top w:val="none" w:sz="0" w:space="0" w:color="auto"/>
        <w:left w:val="none" w:sz="0" w:space="0" w:color="auto"/>
        <w:bottom w:val="none" w:sz="0" w:space="0" w:color="auto"/>
        <w:right w:val="none" w:sz="0" w:space="0" w:color="auto"/>
      </w:divBdr>
    </w:div>
    <w:div w:id="473522845">
      <w:bodyDiv w:val="1"/>
      <w:marLeft w:val="0"/>
      <w:marRight w:val="0"/>
      <w:marTop w:val="0"/>
      <w:marBottom w:val="0"/>
      <w:divBdr>
        <w:top w:val="none" w:sz="0" w:space="0" w:color="auto"/>
        <w:left w:val="none" w:sz="0" w:space="0" w:color="auto"/>
        <w:bottom w:val="none" w:sz="0" w:space="0" w:color="auto"/>
        <w:right w:val="none" w:sz="0" w:space="0" w:color="auto"/>
      </w:divBdr>
    </w:div>
    <w:div w:id="487719569">
      <w:bodyDiv w:val="1"/>
      <w:marLeft w:val="0"/>
      <w:marRight w:val="0"/>
      <w:marTop w:val="0"/>
      <w:marBottom w:val="0"/>
      <w:divBdr>
        <w:top w:val="none" w:sz="0" w:space="0" w:color="auto"/>
        <w:left w:val="none" w:sz="0" w:space="0" w:color="auto"/>
        <w:bottom w:val="none" w:sz="0" w:space="0" w:color="auto"/>
        <w:right w:val="none" w:sz="0" w:space="0" w:color="auto"/>
      </w:divBdr>
    </w:div>
    <w:div w:id="500312567">
      <w:bodyDiv w:val="1"/>
      <w:marLeft w:val="0"/>
      <w:marRight w:val="0"/>
      <w:marTop w:val="0"/>
      <w:marBottom w:val="0"/>
      <w:divBdr>
        <w:top w:val="none" w:sz="0" w:space="0" w:color="auto"/>
        <w:left w:val="none" w:sz="0" w:space="0" w:color="auto"/>
        <w:bottom w:val="none" w:sz="0" w:space="0" w:color="auto"/>
        <w:right w:val="none" w:sz="0" w:space="0" w:color="auto"/>
      </w:divBdr>
    </w:div>
    <w:div w:id="500510892">
      <w:bodyDiv w:val="1"/>
      <w:marLeft w:val="0"/>
      <w:marRight w:val="0"/>
      <w:marTop w:val="0"/>
      <w:marBottom w:val="0"/>
      <w:divBdr>
        <w:top w:val="none" w:sz="0" w:space="0" w:color="auto"/>
        <w:left w:val="none" w:sz="0" w:space="0" w:color="auto"/>
        <w:bottom w:val="none" w:sz="0" w:space="0" w:color="auto"/>
        <w:right w:val="none" w:sz="0" w:space="0" w:color="auto"/>
      </w:divBdr>
    </w:div>
    <w:div w:id="524945683">
      <w:bodyDiv w:val="1"/>
      <w:marLeft w:val="0"/>
      <w:marRight w:val="0"/>
      <w:marTop w:val="0"/>
      <w:marBottom w:val="0"/>
      <w:divBdr>
        <w:top w:val="none" w:sz="0" w:space="0" w:color="auto"/>
        <w:left w:val="none" w:sz="0" w:space="0" w:color="auto"/>
        <w:bottom w:val="none" w:sz="0" w:space="0" w:color="auto"/>
        <w:right w:val="none" w:sz="0" w:space="0" w:color="auto"/>
      </w:divBdr>
    </w:div>
    <w:div w:id="577524129">
      <w:bodyDiv w:val="1"/>
      <w:marLeft w:val="0"/>
      <w:marRight w:val="0"/>
      <w:marTop w:val="0"/>
      <w:marBottom w:val="0"/>
      <w:divBdr>
        <w:top w:val="none" w:sz="0" w:space="0" w:color="auto"/>
        <w:left w:val="none" w:sz="0" w:space="0" w:color="auto"/>
        <w:bottom w:val="none" w:sz="0" w:space="0" w:color="auto"/>
        <w:right w:val="none" w:sz="0" w:space="0" w:color="auto"/>
      </w:divBdr>
    </w:div>
    <w:div w:id="609632753">
      <w:bodyDiv w:val="1"/>
      <w:marLeft w:val="0"/>
      <w:marRight w:val="0"/>
      <w:marTop w:val="0"/>
      <w:marBottom w:val="0"/>
      <w:divBdr>
        <w:top w:val="none" w:sz="0" w:space="0" w:color="auto"/>
        <w:left w:val="none" w:sz="0" w:space="0" w:color="auto"/>
        <w:bottom w:val="none" w:sz="0" w:space="0" w:color="auto"/>
        <w:right w:val="none" w:sz="0" w:space="0" w:color="auto"/>
      </w:divBdr>
    </w:div>
    <w:div w:id="614211763">
      <w:bodyDiv w:val="1"/>
      <w:marLeft w:val="0"/>
      <w:marRight w:val="0"/>
      <w:marTop w:val="0"/>
      <w:marBottom w:val="0"/>
      <w:divBdr>
        <w:top w:val="none" w:sz="0" w:space="0" w:color="auto"/>
        <w:left w:val="none" w:sz="0" w:space="0" w:color="auto"/>
        <w:bottom w:val="none" w:sz="0" w:space="0" w:color="auto"/>
        <w:right w:val="none" w:sz="0" w:space="0" w:color="auto"/>
      </w:divBdr>
    </w:div>
    <w:div w:id="622225520">
      <w:bodyDiv w:val="1"/>
      <w:marLeft w:val="0"/>
      <w:marRight w:val="0"/>
      <w:marTop w:val="0"/>
      <w:marBottom w:val="0"/>
      <w:divBdr>
        <w:top w:val="none" w:sz="0" w:space="0" w:color="auto"/>
        <w:left w:val="none" w:sz="0" w:space="0" w:color="auto"/>
        <w:bottom w:val="none" w:sz="0" w:space="0" w:color="auto"/>
        <w:right w:val="none" w:sz="0" w:space="0" w:color="auto"/>
      </w:divBdr>
    </w:div>
    <w:div w:id="628098507">
      <w:bodyDiv w:val="1"/>
      <w:marLeft w:val="0"/>
      <w:marRight w:val="0"/>
      <w:marTop w:val="0"/>
      <w:marBottom w:val="0"/>
      <w:divBdr>
        <w:top w:val="none" w:sz="0" w:space="0" w:color="auto"/>
        <w:left w:val="none" w:sz="0" w:space="0" w:color="auto"/>
        <w:bottom w:val="none" w:sz="0" w:space="0" w:color="auto"/>
        <w:right w:val="none" w:sz="0" w:space="0" w:color="auto"/>
      </w:divBdr>
    </w:div>
    <w:div w:id="659424821">
      <w:bodyDiv w:val="1"/>
      <w:marLeft w:val="0"/>
      <w:marRight w:val="0"/>
      <w:marTop w:val="0"/>
      <w:marBottom w:val="0"/>
      <w:divBdr>
        <w:top w:val="none" w:sz="0" w:space="0" w:color="auto"/>
        <w:left w:val="none" w:sz="0" w:space="0" w:color="auto"/>
        <w:bottom w:val="none" w:sz="0" w:space="0" w:color="auto"/>
        <w:right w:val="none" w:sz="0" w:space="0" w:color="auto"/>
      </w:divBdr>
    </w:div>
    <w:div w:id="687609486">
      <w:bodyDiv w:val="1"/>
      <w:marLeft w:val="0"/>
      <w:marRight w:val="0"/>
      <w:marTop w:val="0"/>
      <w:marBottom w:val="0"/>
      <w:divBdr>
        <w:top w:val="none" w:sz="0" w:space="0" w:color="auto"/>
        <w:left w:val="none" w:sz="0" w:space="0" w:color="auto"/>
        <w:bottom w:val="none" w:sz="0" w:space="0" w:color="auto"/>
        <w:right w:val="none" w:sz="0" w:space="0" w:color="auto"/>
      </w:divBdr>
    </w:div>
    <w:div w:id="691952899">
      <w:bodyDiv w:val="1"/>
      <w:marLeft w:val="0"/>
      <w:marRight w:val="0"/>
      <w:marTop w:val="0"/>
      <w:marBottom w:val="0"/>
      <w:divBdr>
        <w:top w:val="none" w:sz="0" w:space="0" w:color="auto"/>
        <w:left w:val="none" w:sz="0" w:space="0" w:color="auto"/>
        <w:bottom w:val="none" w:sz="0" w:space="0" w:color="auto"/>
        <w:right w:val="none" w:sz="0" w:space="0" w:color="auto"/>
      </w:divBdr>
    </w:div>
    <w:div w:id="697051738">
      <w:bodyDiv w:val="1"/>
      <w:marLeft w:val="0"/>
      <w:marRight w:val="0"/>
      <w:marTop w:val="0"/>
      <w:marBottom w:val="0"/>
      <w:divBdr>
        <w:top w:val="none" w:sz="0" w:space="0" w:color="auto"/>
        <w:left w:val="none" w:sz="0" w:space="0" w:color="auto"/>
        <w:bottom w:val="none" w:sz="0" w:space="0" w:color="auto"/>
        <w:right w:val="none" w:sz="0" w:space="0" w:color="auto"/>
      </w:divBdr>
    </w:div>
    <w:div w:id="702709732">
      <w:bodyDiv w:val="1"/>
      <w:marLeft w:val="0"/>
      <w:marRight w:val="0"/>
      <w:marTop w:val="0"/>
      <w:marBottom w:val="0"/>
      <w:divBdr>
        <w:top w:val="none" w:sz="0" w:space="0" w:color="auto"/>
        <w:left w:val="none" w:sz="0" w:space="0" w:color="auto"/>
        <w:bottom w:val="none" w:sz="0" w:space="0" w:color="auto"/>
        <w:right w:val="none" w:sz="0" w:space="0" w:color="auto"/>
      </w:divBdr>
      <w:divsChild>
        <w:div w:id="265044811">
          <w:marLeft w:val="0"/>
          <w:marRight w:val="0"/>
          <w:marTop w:val="0"/>
          <w:marBottom w:val="0"/>
          <w:divBdr>
            <w:top w:val="none" w:sz="0" w:space="0" w:color="auto"/>
            <w:left w:val="none" w:sz="0" w:space="0" w:color="auto"/>
            <w:bottom w:val="none" w:sz="0" w:space="0" w:color="auto"/>
            <w:right w:val="none" w:sz="0" w:space="0" w:color="auto"/>
          </w:divBdr>
        </w:div>
        <w:div w:id="2028746379">
          <w:marLeft w:val="0"/>
          <w:marRight w:val="0"/>
          <w:marTop w:val="0"/>
          <w:marBottom w:val="0"/>
          <w:divBdr>
            <w:top w:val="none" w:sz="0" w:space="0" w:color="auto"/>
            <w:left w:val="none" w:sz="0" w:space="0" w:color="auto"/>
            <w:bottom w:val="none" w:sz="0" w:space="0" w:color="auto"/>
            <w:right w:val="none" w:sz="0" w:space="0" w:color="auto"/>
          </w:divBdr>
        </w:div>
      </w:divsChild>
    </w:div>
    <w:div w:id="716121969">
      <w:bodyDiv w:val="1"/>
      <w:marLeft w:val="0"/>
      <w:marRight w:val="0"/>
      <w:marTop w:val="0"/>
      <w:marBottom w:val="0"/>
      <w:divBdr>
        <w:top w:val="none" w:sz="0" w:space="0" w:color="auto"/>
        <w:left w:val="none" w:sz="0" w:space="0" w:color="auto"/>
        <w:bottom w:val="none" w:sz="0" w:space="0" w:color="auto"/>
        <w:right w:val="none" w:sz="0" w:space="0" w:color="auto"/>
      </w:divBdr>
    </w:div>
    <w:div w:id="720981976">
      <w:bodyDiv w:val="1"/>
      <w:marLeft w:val="0"/>
      <w:marRight w:val="0"/>
      <w:marTop w:val="0"/>
      <w:marBottom w:val="0"/>
      <w:divBdr>
        <w:top w:val="none" w:sz="0" w:space="0" w:color="auto"/>
        <w:left w:val="none" w:sz="0" w:space="0" w:color="auto"/>
        <w:bottom w:val="none" w:sz="0" w:space="0" w:color="auto"/>
        <w:right w:val="none" w:sz="0" w:space="0" w:color="auto"/>
      </w:divBdr>
    </w:div>
    <w:div w:id="721175662">
      <w:bodyDiv w:val="1"/>
      <w:marLeft w:val="0"/>
      <w:marRight w:val="0"/>
      <w:marTop w:val="0"/>
      <w:marBottom w:val="0"/>
      <w:divBdr>
        <w:top w:val="none" w:sz="0" w:space="0" w:color="auto"/>
        <w:left w:val="none" w:sz="0" w:space="0" w:color="auto"/>
        <w:bottom w:val="none" w:sz="0" w:space="0" w:color="auto"/>
        <w:right w:val="none" w:sz="0" w:space="0" w:color="auto"/>
      </w:divBdr>
    </w:div>
    <w:div w:id="784273833">
      <w:bodyDiv w:val="1"/>
      <w:marLeft w:val="0"/>
      <w:marRight w:val="0"/>
      <w:marTop w:val="0"/>
      <w:marBottom w:val="0"/>
      <w:divBdr>
        <w:top w:val="none" w:sz="0" w:space="0" w:color="auto"/>
        <w:left w:val="none" w:sz="0" w:space="0" w:color="auto"/>
        <w:bottom w:val="none" w:sz="0" w:space="0" w:color="auto"/>
        <w:right w:val="none" w:sz="0" w:space="0" w:color="auto"/>
      </w:divBdr>
    </w:div>
    <w:div w:id="823550144">
      <w:bodyDiv w:val="1"/>
      <w:marLeft w:val="0"/>
      <w:marRight w:val="0"/>
      <w:marTop w:val="0"/>
      <w:marBottom w:val="0"/>
      <w:divBdr>
        <w:top w:val="none" w:sz="0" w:space="0" w:color="auto"/>
        <w:left w:val="none" w:sz="0" w:space="0" w:color="auto"/>
        <w:bottom w:val="none" w:sz="0" w:space="0" w:color="auto"/>
        <w:right w:val="none" w:sz="0" w:space="0" w:color="auto"/>
      </w:divBdr>
    </w:div>
    <w:div w:id="824785585">
      <w:bodyDiv w:val="1"/>
      <w:marLeft w:val="0"/>
      <w:marRight w:val="0"/>
      <w:marTop w:val="0"/>
      <w:marBottom w:val="0"/>
      <w:divBdr>
        <w:top w:val="none" w:sz="0" w:space="0" w:color="auto"/>
        <w:left w:val="none" w:sz="0" w:space="0" w:color="auto"/>
        <w:bottom w:val="none" w:sz="0" w:space="0" w:color="auto"/>
        <w:right w:val="none" w:sz="0" w:space="0" w:color="auto"/>
      </w:divBdr>
    </w:div>
    <w:div w:id="846675685">
      <w:bodyDiv w:val="1"/>
      <w:marLeft w:val="0"/>
      <w:marRight w:val="0"/>
      <w:marTop w:val="0"/>
      <w:marBottom w:val="0"/>
      <w:divBdr>
        <w:top w:val="none" w:sz="0" w:space="0" w:color="auto"/>
        <w:left w:val="none" w:sz="0" w:space="0" w:color="auto"/>
        <w:bottom w:val="none" w:sz="0" w:space="0" w:color="auto"/>
        <w:right w:val="none" w:sz="0" w:space="0" w:color="auto"/>
      </w:divBdr>
    </w:div>
    <w:div w:id="860626244">
      <w:bodyDiv w:val="1"/>
      <w:marLeft w:val="0"/>
      <w:marRight w:val="0"/>
      <w:marTop w:val="0"/>
      <w:marBottom w:val="0"/>
      <w:divBdr>
        <w:top w:val="none" w:sz="0" w:space="0" w:color="auto"/>
        <w:left w:val="none" w:sz="0" w:space="0" w:color="auto"/>
        <w:bottom w:val="none" w:sz="0" w:space="0" w:color="auto"/>
        <w:right w:val="none" w:sz="0" w:space="0" w:color="auto"/>
      </w:divBdr>
    </w:div>
    <w:div w:id="861865090">
      <w:bodyDiv w:val="1"/>
      <w:marLeft w:val="0"/>
      <w:marRight w:val="0"/>
      <w:marTop w:val="0"/>
      <w:marBottom w:val="0"/>
      <w:divBdr>
        <w:top w:val="none" w:sz="0" w:space="0" w:color="auto"/>
        <w:left w:val="none" w:sz="0" w:space="0" w:color="auto"/>
        <w:bottom w:val="none" w:sz="0" w:space="0" w:color="auto"/>
        <w:right w:val="none" w:sz="0" w:space="0" w:color="auto"/>
      </w:divBdr>
    </w:div>
    <w:div w:id="862980405">
      <w:bodyDiv w:val="1"/>
      <w:marLeft w:val="0"/>
      <w:marRight w:val="0"/>
      <w:marTop w:val="0"/>
      <w:marBottom w:val="0"/>
      <w:divBdr>
        <w:top w:val="none" w:sz="0" w:space="0" w:color="auto"/>
        <w:left w:val="none" w:sz="0" w:space="0" w:color="auto"/>
        <w:bottom w:val="none" w:sz="0" w:space="0" w:color="auto"/>
        <w:right w:val="none" w:sz="0" w:space="0" w:color="auto"/>
      </w:divBdr>
    </w:div>
    <w:div w:id="870342312">
      <w:bodyDiv w:val="1"/>
      <w:marLeft w:val="0"/>
      <w:marRight w:val="0"/>
      <w:marTop w:val="0"/>
      <w:marBottom w:val="0"/>
      <w:divBdr>
        <w:top w:val="none" w:sz="0" w:space="0" w:color="auto"/>
        <w:left w:val="none" w:sz="0" w:space="0" w:color="auto"/>
        <w:bottom w:val="none" w:sz="0" w:space="0" w:color="auto"/>
        <w:right w:val="none" w:sz="0" w:space="0" w:color="auto"/>
      </w:divBdr>
    </w:div>
    <w:div w:id="899293127">
      <w:bodyDiv w:val="1"/>
      <w:marLeft w:val="0"/>
      <w:marRight w:val="0"/>
      <w:marTop w:val="0"/>
      <w:marBottom w:val="0"/>
      <w:divBdr>
        <w:top w:val="none" w:sz="0" w:space="0" w:color="auto"/>
        <w:left w:val="none" w:sz="0" w:space="0" w:color="auto"/>
        <w:bottom w:val="none" w:sz="0" w:space="0" w:color="auto"/>
        <w:right w:val="none" w:sz="0" w:space="0" w:color="auto"/>
      </w:divBdr>
    </w:div>
    <w:div w:id="900746328">
      <w:bodyDiv w:val="1"/>
      <w:marLeft w:val="0"/>
      <w:marRight w:val="0"/>
      <w:marTop w:val="0"/>
      <w:marBottom w:val="0"/>
      <w:divBdr>
        <w:top w:val="none" w:sz="0" w:space="0" w:color="auto"/>
        <w:left w:val="none" w:sz="0" w:space="0" w:color="auto"/>
        <w:bottom w:val="none" w:sz="0" w:space="0" w:color="auto"/>
        <w:right w:val="none" w:sz="0" w:space="0" w:color="auto"/>
      </w:divBdr>
    </w:div>
    <w:div w:id="910624717">
      <w:bodyDiv w:val="1"/>
      <w:marLeft w:val="0"/>
      <w:marRight w:val="0"/>
      <w:marTop w:val="0"/>
      <w:marBottom w:val="0"/>
      <w:divBdr>
        <w:top w:val="none" w:sz="0" w:space="0" w:color="auto"/>
        <w:left w:val="none" w:sz="0" w:space="0" w:color="auto"/>
        <w:bottom w:val="none" w:sz="0" w:space="0" w:color="auto"/>
        <w:right w:val="none" w:sz="0" w:space="0" w:color="auto"/>
      </w:divBdr>
    </w:div>
    <w:div w:id="913399231">
      <w:bodyDiv w:val="1"/>
      <w:marLeft w:val="0"/>
      <w:marRight w:val="0"/>
      <w:marTop w:val="0"/>
      <w:marBottom w:val="0"/>
      <w:divBdr>
        <w:top w:val="none" w:sz="0" w:space="0" w:color="auto"/>
        <w:left w:val="none" w:sz="0" w:space="0" w:color="auto"/>
        <w:bottom w:val="none" w:sz="0" w:space="0" w:color="auto"/>
        <w:right w:val="none" w:sz="0" w:space="0" w:color="auto"/>
      </w:divBdr>
    </w:div>
    <w:div w:id="921137558">
      <w:bodyDiv w:val="1"/>
      <w:marLeft w:val="0"/>
      <w:marRight w:val="0"/>
      <w:marTop w:val="0"/>
      <w:marBottom w:val="0"/>
      <w:divBdr>
        <w:top w:val="none" w:sz="0" w:space="0" w:color="auto"/>
        <w:left w:val="none" w:sz="0" w:space="0" w:color="auto"/>
        <w:bottom w:val="none" w:sz="0" w:space="0" w:color="auto"/>
        <w:right w:val="none" w:sz="0" w:space="0" w:color="auto"/>
      </w:divBdr>
    </w:div>
    <w:div w:id="938027096">
      <w:bodyDiv w:val="1"/>
      <w:marLeft w:val="0"/>
      <w:marRight w:val="0"/>
      <w:marTop w:val="0"/>
      <w:marBottom w:val="0"/>
      <w:divBdr>
        <w:top w:val="none" w:sz="0" w:space="0" w:color="auto"/>
        <w:left w:val="none" w:sz="0" w:space="0" w:color="auto"/>
        <w:bottom w:val="none" w:sz="0" w:space="0" w:color="auto"/>
        <w:right w:val="none" w:sz="0" w:space="0" w:color="auto"/>
      </w:divBdr>
    </w:div>
    <w:div w:id="939869180">
      <w:bodyDiv w:val="1"/>
      <w:marLeft w:val="0"/>
      <w:marRight w:val="0"/>
      <w:marTop w:val="0"/>
      <w:marBottom w:val="0"/>
      <w:divBdr>
        <w:top w:val="none" w:sz="0" w:space="0" w:color="auto"/>
        <w:left w:val="none" w:sz="0" w:space="0" w:color="auto"/>
        <w:bottom w:val="none" w:sz="0" w:space="0" w:color="auto"/>
        <w:right w:val="none" w:sz="0" w:space="0" w:color="auto"/>
      </w:divBdr>
    </w:div>
    <w:div w:id="940530339">
      <w:bodyDiv w:val="1"/>
      <w:marLeft w:val="0"/>
      <w:marRight w:val="0"/>
      <w:marTop w:val="0"/>
      <w:marBottom w:val="0"/>
      <w:divBdr>
        <w:top w:val="none" w:sz="0" w:space="0" w:color="auto"/>
        <w:left w:val="none" w:sz="0" w:space="0" w:color="auto"/>
        <w:bottom w:val="none" w:sz="0" w:space="0" w:color="auto"/>
        <w:right w:val="none" w:sz="0" w:space="0" w:color="auto"/>
      </w:divBdr>
    </w:div>
    <w:div w:id="993681219">
      <w:bodyDiv w:val="1"/>
      <w:marLeft w:val="0"/>
      <w:marRight w:val="0"/>
      <w:marTop w:val="0"/>
      <w:marBottom w:val="0"/>
      <w:divBdr>
        <w:top w:val="none" w:sz="0" w:space="0" w:color="auto"/>
        <w:left w:val="none" w:sz="0" w:space="0" w:color="auto"/>
        <w:bottom w:val="none" w:sz="0" w:space="0" w:color="auto"/>
        <w:right w:val="none" w:sz="0" w:space="0" w:color="auto"/>
      </w:divBdr>
    </w:div>
    <w:div w:id="1006203044">
      <w:bodyDiv w:val="1"/>
      <w:marLeft w:val="0"/>
      <w:marRight w:val="0"/>
      <w:marTop w:val="0"/>
      <w:marBottom w:val="0"/>
      <w:divBdr>
        <w:top w:val="none" w:sz="0" w:space="0" w:color="auto"/>
        <w:left w:val="none" w:sz="0" w:space="0" w:color="auto"/>
        <w:bottom w:val="none" w:sz="0" w:space="0" w:color="auto"/>
        <w:right w:val="none" w:sz="0" w:space="0" w:color="auto"/>
      </w:divBdr>
    </w:div>
    <w:div w:id="1025209025">
      <w:bodyDiv w:val="1"/>
      <w:marLeft w:val="0"/>
      <w:marRight w:val="0"/>
      <w:marTop w:val="0"/>
      <w:marBottom w:val="0"/>
      <w:divBdr>
        <w:top w:val="none" w:sz="0" w:space="0" w:color="auto"/>
        <w:left w:val="none" w:sz="0" w:space="0" w:color="auto"/>
        <w:bottom w:val="none" w:sz="0" w:space="0" w:color="auto"/>
        <w:right w:val="none" w:sz="0" w:space="0" w:color="auto"/>
      </w:divBdr>
    </w:div>
    <w:div w:id="1033186896">
      <w:bodyDiv w:val="1"/>
      <w:marLeft w:val="0"/>
      <w:marRight w:val="0"/>
      <w:marTop w:val="0"/>
      <w:marBottom w:val="0"/>
      <w:divBdr>
        <w:top w:val="none" w:sz="0" w:space="0" w:color="auto"/>
        <w:left w:val="none" w:sz="0" w:space="0" w:color="auto"/>
        <w:bottom w:val="none" w:sz="0" w:space="0" w:color="auto"/>
        <w:right w:val="none" w:sz="0" w:space="0" w:color="auto"/>
      </w:divBdr>
    </w:div>
    <w:div w:id="1060178588">
      <w:bodyDiv w:val="1"/>
      <w:marLeft w:val="0"/>
      <w:marRight w:val="0"/>
      <w:marTop w:val="0"/>
      <w:marBottom w:val="0"/>
      <w:divBdr>
        <w:top w:val="none" w:sz="0" w:space="0" w:color="auto"/>
        <w:left w:val="none" w:sz="0" w:space="0" w:color="auto"/>
        <w:bottom w:val="none" w:sz="0" w:space="0" w:color="auto"/>
        <w:right w:val="none" w:sz="0" w:space="0" w:color="auto"/>
      </w:divBdr>
    </w:div>
    <w:div w:id="1069810449">
      <w:bodyDiv w:val="1"/>
      <w:marLeft w:val="0"/>
      <w:marRight w:val="0"/>
      <w:marTop w:val="0"/>
      <w:marBottom w:val="0"/>
      <w:divBdr>
        <w:top w:val="none" w:sz="0" w:space="0" w:color="auto"/>
        <w:left w:val="none" w:sz="0" w:space="0" w:color="auto"/>
        <w:bottom w:val="none" w:sz="0" w:space="0" w:color="auto"/>
        <w:right w:val="none" w:sz="0" w:space="0" w:color="auto"/>
      </w:divBdr>
    </w:div>
    <w:div w:id="1102989645">
      <w:bodyDiv w:val="1"/>
      <w:marLeft w:val="0"/>
      <w:marRight w:val="0"/>
      <w:marTop w:val="0"/>
      <w:marBottom w:val="0"/>
      <w:divBdr>
        <w:top w:val="none" w:sz="0" w:space="0" w:color="auto"/>
        <w:left w:val="none" w:sz="0" w:space="0" w:color="auto"/>
        <w:bottom w:val="none" w:sz="0" w:space="0" w:color="auto"/>
        <w:right w:val="none" w:sz="0" w:space="0" w:color="auto"/>
      </w:divBdr>
    </w:div>
    <w:div w:id="1105925778">
      <w:bodyDiv w:val="1"/>
      <w:marLeft w:val="0"/>
      <w:marRight w:val="0"/>
      <w:marTop w:val="0"/>
      <w:marBottom w:val="0"/>
      <w:divBdr>
        <w:top w:val="none" w:sz="0" w:space="0" w:color="auto"/>
        <w:left w:val="none" w:sz="0" w:space="0" w:color="auto"/>
        <w:bottom w:val="none" w:sz="0" w:space="0" w:color="auto"/>
        <w:right w:val="none" w:sz="0" w:space="0" w:color="auto"/>
      </w:divBdr>
    </w:div>
    <w:div w:id="1107314297">
      <w:bodyDiv w:val="1"/>
      <w:marLeft w:val="0"/>
      <w:marRight w:val="0"/>
      <w:marTop w:val="0"/>
      <w:marBottom w:val="0"/>
      <w:divBdr>
        <w:top w:val="none" w:sz="0" w:space="0" w:color="auto"/>
        <w:left w:val="none" w:sz="0" w:space="0" w:color="auto"/>
        <w:bottom w:val="none" w:sz="0" w:space="0" w:color="auto"/>
        <w:right w:val="none" w:sz="0" w:space="0" w:color="auto"/>
      </w:divBdr>
    </w:div>
    <w:div w:id="1115100993">
      <w:bodyDiv w:val="1"/>
      <w:marLeft w:val="0"/>
      <w:marRight w:val="0"/>
      <w:marTop w:val="0"/>
      <w:marBottom w:val="0"/>
      <w:divBdr>
        <w:top w:val="none" w:sz="0" w:space="0" w:color="auto"/>
        <w:left w:val="none" w:sz="0" w:space="0" w:color="auto"/>
        <w:bottom w:val="none" w:sz="0" w:space="0" w:color="auto"/>
        <w:right w:val="none" w:sz="0" w:space="0" w:color="auto"/>
      </w:divBdr>
    </w:div>
    <w:div w:id="1151601334">
      <w:bodyDiv w:val="1"/>
      <w:marLeft w:val="0"/>
      <w:marRight w:val="0"/>
      <w:marTop w:val="0"/>
      <w:marBottom w:val="0"/>
      <w:divBdr>
        <w:top w:val="none" w:sz="0" w:space="0" w:color="auto"/>
        <w:left w:val="none" w:sz="0" w:space="0" w:color="auto"/>
        <w:bottom w:val="none" w:sz="0" w:space="0" w:color="auto"/>
        <w:right w:val="none" w:sz="0" w:space="0" w:color="auto"/>
      </w:divBdr>
    </w:div>
    <w:div w:id="1158696010">
      <w:bodyDiv w:val="1"/>
      <w:marLeft w:val="0"/>
      <w:marRight w:val="0"/>
      <w:marTop w:val="0"/>
      <w:marBottom w:val="0"/>
      <w:divBdr>
        <w:top w:val="none" w:sz="0" w:space="0" w:color="auto"/>
        <w:left w:val="none" w:sz="0" w:space="0" w:color="auto"/>
        <w:bottom w:val="none" w:sz="0" w:space="0" w:color="auto"/>
        <w:right w:val="none" w:sz="0" w:space="0" w:color="auto"/>
      </w:divBdr>
    </w:div>
    <w:div w:id="1184704128">
      <w:bodyDiv w:val="1"/>
      <w:marLeft w:val="0"/>
      <w:marRight w:val="0"/>
      <w:marTop w:val="0"/>
      <w:marBottom w:val="0"/>
      <w:divBdr>
        <w:top w:val="none" w:sz="0" w:space="0" w:color="auto"/>
        <w:left w:val="none" w:sz="0" w:space="0" w:color="auto"/>
        <w:bottom w:val="none" w:sz="0" w:space="0" w:color="auto"/>
        <w:right w:val="none" w:sz="0" w:space="0" w:color="auto"/>
      </w:divBdr>
    </w:div>
    <w:div w:id="1197277663">
      <w:bodyDiv w:val="1"/>
      <w:marLeft w:val="0"/>
      <w:marRight w:val="0"/>
      <w:marTop w:val="0"/>
      <w:marBottom w:val="0"/>
      <w:divBdr>
        <w:top w:val="none" w:sz="0" w:space="0" w:color="auto"/>
        <w:left w:val="none" w:sz="0" w:space="0" w:color="auto"/>
        <w:bottom w:val="none" w:sz="0" w:space="0" w:color="auto"/>
        <w:right w:val="none" w:sz="0" w:space="0" w:color="auto"/>
      </w:divBdr>
    </w:div>
    <w:div w:id="1204366637">
      <w:bodyDiv w:val="1"/>
      <w:marLeft w:val="0"/>
      <w:marRight w:val="0"/>
      <w:marTop w:val="0"/>
      <w:marBottom w:val="0"/>
      <w:divBdr>
        <w:top w:val="none" w:sz="0" w:space="0" w:color="auto"/>
        <w:left w:val="none" w:sz="0" w:space="0" w:color="auto"/>
        <w:bottom w:val="none" w:sz="0" w:space="0" w:color="auto"/>
        <w:right w:val="none" w:sz="0" w:space="0" w:color="auto"/>
      </w:divBdr>
    </w:div>
    <w:div w:id="1227913408">
      <w:bodyDiv w:val="1"/>
      <w:marLeft w:val="0"/>
      <w:marRight w:val="0"/>
      <w:marTop w:val="0"/>
      <w:marBottom w:val="0"/>
      <w:divBdr>
        <w:top w:val="none" w:sz="0" w:space="0" w:color="auto"/>
        <w:left w:val="none" w:sz="0" w:space="0" w:color="auto"/>
        <w:bottom w:val="none" w:sz="0" w:space="0" w:color="auto"/>
        <w:right w:val="none" w:sz="0" w:space="0" w:color="auto"/>
      </w:divBdr>
      <w:divsChild>
        <w:div w:id="793253389">
          <w:marLeft w:val="-300"/>
          <w:marRight w:val="-300"/>
          <w:marTop w:val="0"/>
          <w:marBottom w:val="0"/>
          <w:divBdr>
            <w:top w:val="none" w:sz="0" w:space="0" w:color="auto"/>
            <w:left w:val="none" w:sz="0" w:space="0" w:color="auto"/>
            <w:bottom w:val="single" w:sz="6" w:space="3" w:color="EEEFF2"/>
            <w:right w:val="none" w:sz="0" w:space="0" w:color="auto"/>
          </w:divBdr>
          <w:divsChild>
            <w:div w:id="1023441413">
              <w:marLeft w:val="-225"/>
              <w:marRight w:val="-225"/>
              <w:marTop w:val="0"/>
              <w:marBottom w:val="225"/>
              <w:divBdr>
                <w:top w:val="none" w:sz="0" w:space="0" w:color="auto"/>
                <w:left w:val="none" w:sz="0" w:space="0" w:color="auto"/>
                <w:bottom w:val="none" w:sz="0" w:space="0" w:color="auto"/>
                <w:right w:val="none" w:sz="0" w:space="0" w:color="auto"/>
              </w:divBdr>
              <w:divsChild>
                <w:div w:id="9956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9148">
      <w:bodyDiv w:val="1"/>
      <w:marLeft w:val="0"/>
      <w:marRight w:val="0"/>
      <w:marTop w:val="0"/>
      <w:marBottom w:val="0"/>
      <w:divBdr>
        <w:top w:val="none" w:sz="0" w:space="0" w:color="auto"/>
        <w:left w:val="none" w:sz="0" w:space="0" w:color="auto"/>
        <w:bottom w:val="none" w:sz="0" w:space="0" w:color="auto"/>
        <w:right w:val="none" w:sz="0" w:space="0" w:color="auto"/>
      </w:divBdr>
    </w:div>
    <w:div w:id="1250234401">
      <w:bodyDiv w:val="1"/>
      <w:marLeft w:val="0"/>
      <w:marRight w:val="0"/>
      <w:marTop w:val="0"/>
      <w:marBottom w:val="0"/>
      <w:divBdr>
        <w:top w:val="none" w:sz="0" w:space="0" w:color="auto"/>
        <w:left w:val="none" w:sz="0" w:space="0" w:color="auto"/>
        <w:bottom w:val="none" w:sz="0" w:space="0" w:color="auto"/>
        <w:right w:val="none" w:sz="0" w:space="0" w:color="auto"/>
      </w:divBdr>
    </w:div>
    <w:div w:id="1251504309">
      <w:bodyDiv w:val="1"/>
      <w:marLeft w:val="0"/>
      <w:marRight w:val="0"/>
      <w:marTop w:val="0"/>
      <w:marBottom w:val="0"/>
      <w:divBdr>
        <w:top w:val="none" w:sz="0" w:space="0" w:color="auto"/>
        <w:left w:val="none" w:sz="0" w:space="0" w:color="auto"/>
        <w:bottom w:val="none" w:sz="0" w:space="0" w:color="auto"/>
        <w:right w:val="none" w:sz="0" w:space="0" w:color="auto"/>
      </w:divBdr>
      <w:divsChild>
        <w:div w:id="776409087">
          <w:marLeft w:val="-300"/>
          <w:marRight w:val="-300"/>
          <w:marTop w:val="0"/>
          <w:marBottom w:val="0"/>
          <w:divBdr>
            <w:top w:val="none" w:sz="0" w:space="0" w:color="auto"/>
            <w:left w:val="none" w:sz="0" w:space="0" w:color="auto"/>
            <w:bottom w:val="single" w:sz="6" w:space="3" w:color="EEEFF2"/>
            <w:right w:val="none" w:sz="0" w:space="0" w:color="auto"/>
          </w:divBdr>
          <w:divsChild>
            <w:div w:id="51932989">
              <w:marLeft w:val="-225"/>
              <w:marRight w:val="-225"/>
              <w:marTop w:val="0"/>
              <w:marBottom w:val="225"/>
              <w:divBdr>
                <w:top w:val="none" w:sz="0" w:space="0" w:color="auto"/>
                <w:left w:val="none" w:sz="0" w:space="0" w:color="auto"/>
                <w:bottom w:val="none" w:sz="0" w:space="0" w:color="auto"/>
                <w:right w:val="none" w:sz="0" w:space="0" w:color="auto"/>
              </w:divBdr>
              <w:divsChild>
                <w:div w:id="13697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8032">
      <w:bodyDiv w:val="1"/>
      <w:marLeft w:val="0"/>
      <w:marRight w:val="0"/>
      <w:marTop w:val="0"/>
      <w:marBottom w:val="0"/>
      <w:divBdr>
        <w:top w:val="none" w:sz="0" w:space="0" w:color="auto"/>
        <w:left w:val="none" w:sz="0" w:space="0" w:color="auto"/>
        <w:bottom w:val="none" w:sz="0" w:space="0" w:color="auto"/>
        <w:right w:val="none" w:sz="0" w:space="0" w:color="auto"/>
      </w:divBdr>
    </w:div>
    <w:div w:id="1267928719">
      <w:bodyDiv w:val="1"/>
      <w:marLeft w:val="0"/>
      <w:marRight w:val="0"/>
      <w:marTop w:val="0"/>
      <w:marBottom w:val="0"/>
      <w:divBdr>
        <w:top w:val="none" w:sz="0" w:space="0" w:color="auto"/>
        <w:left w:val="none" w:sz="0" w:space="0" w:color="auto"/>
        <w:bottom w:val="none" w:sz="0" w:space="0" w:color="auto"/>
        <w:right w:val="none" w:sz="0" w:space="0" w:color="auto"/>
      </w:divBdr>
    </w:div>
    <w:div w:id="1295256065">
      <w:bodyDiv w:val="1"/>
      <w:marLeft w:val="0"/>
      <w:marRight w:val="0"/>
      <w:marTop w:val="0"/>
      <w:marBottom w:val="0"/>
      <w:divBdr>
        <w:top w:val="none" w:sz="0" w:space="0" w:color="auto"/>
        <w:left w:val="none" w:sz="0" w:space="0" w:color="auto"/>
        <w:bottom w:val="none" w:sz="0" w:space="0" w:color="auto"/>
        <w:right w:val="none" w:sz="0" w:space="0" w:color="auto"/>
      </w:divBdr>
    </w:div>
    <w:div w:id="1304776711">
      <w:bodyDiv w:val="1"/>
      <w:marLeft w:val="0"/>
      <w:marRight w:val="0"/>
      <w:marTop w:val="0"/>
      <w:marBottom w:val="0"/>
      <w:divBdr>
        <w:top w:val="none" w:sz="0" w:space="0" w:color="auto"/>
        <w:left w:val="none" w:sz="0" w:space="0" w:color="auto"/>
        <w:bottom w:val="none" w:sz="0" w:space="0" w:color="auto"/>
        <w:right w:val="none" w:sz="0" w:space="0" w:color="auto"/>
      </w:divBdr>
    </w:div>
    <w:div w:id="1310090598">
      <w:bodyDiv w:val="1"/>
      <w:marLeft w:val="0"/>
      <w:marRight w:val="0"/>
      <w:marTop w:val="0"/>
      <w:marBottom w:val="0"/>
      <w:divBdr>
        <w:top w:val="none" w:sz="0" w:space="0" w:color="auto"/>
        <w:left w:val="none" w:sz="0" w:space="0" w:color="auto"/>
        <w:bottom w:val="none" w:sz="0" w:space="0" w:color="auto"/>
        <w:right w:val="none" w:sz="0" w:space="0" w:color="auto"/>
      </w:divBdr>
    </w:div>
    <w:div w:id="1341086680">
      <w:bodyDiv w:val="1"/>
      <w:marLeft w:val="0"/>
      <w:marRight w:val="0"/>
      <w:marTop w:val="0"/>
      <w:marBottom w:val="0"/>
      <w:divBdr>
        <w:top w:val="none" w:sz="0" w:space="0" w:color="auto"/>
        <w:left w:val="none" w:sz="0" w:space="0" w:color="auto"/>
        <w:bottom w:val="none" w:sz="0" w:space="0" w:color="auto"/>
        <w:right w:val="none" w:sz="0" w:space="0" w:color="auto"/>
      </w:divBdr>
      <w:divsChild>
        <w:div w:id="2038582563">
          <w:marLeft w:val="-300"/>
          <w:marRight w:val="-300"/>
          <w:marTop w:val="0"/>
          <w:marBottom w:val="0"/>
          <w:divBdr>
            <w:top w:val="none" w:sz="0" w:space="0" w:color="auto"/>
            <w:left w:val="none" w:sz="0" w:space="0" w:color="auto"/>
            <w:bottom w:val="single" w:sz="6" w:space="3" w:color="EEEFF2"/>
            <w:right w:val="none" w:sz="0" w:space="0" w:color="auto"/>
          </w:divBdr>
          <w:divsChild>
            <w:div w:id="229315839">
              <w:marLeft w:val="-225"/>
              <w:marRight w:val="-225"/>
              <w:marTop w:val="0"/>
              <w:marBottom w:val="225"/>
              <w:divBdr>
                <w:top w:val="none" w:sz="0" w:space="0" w:color="auto"/>
                <w:left w:val="none" w:sz="0" w:space="0" w:color="auto"/>
                <w:bottom w:val="none" w:sz="0" w:space="0" w:color="auto"/>
                <w:right w:val="none" w:sz="0" w:space="0" w:color="auto"/>
              </w:divBdr>
              <w:divsChild>
                <w:div w:id="4995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4714">
      <w:bodyDiv w:val="1"/>
      <w:marLeft w:val="0"/>
      <w:marRight w:val="0"/>
      <w:marTop w:val="0"/>
      <w:marBottom w:val="0"/>
      <w:divBdr>
        <w:top w:val="none" w:sz="0" w:space="0" w:color="auto"/>
        <w:left w:val="none" w:sz="0" w:space="0" w:color="auto"/>
        <w:bottom w:val="none" w:sz="0" w:space="0" w:color="auto"/>
        <w:right w:val="none" w:sz="0" w:space="0" w:color="auto"/>
      </w:divBdr>
    </w:div>
    <w:div w:id="1353922573">
      <w:bodyDiv w:val="1"/>
      <w:marLeft w:val="0"/>
      <w:marRight w:val="0"/>
      <w:marTop w:val="0"/>
      <w:marBottom w:val="0"/>
      <w:divBdr>
        <w:top w:val="none" w:sz="0" w:space="0" w:color="auto"/>
        <w:left w:val="none" w:sz="0" w:space="0" w:color="auto"/>
        <w:bottom w:val="none" w:sz="0" w:space="0" w:color="auto"/>
        <w:right w:val="none" w:sz="0" w:space="0" w:color="auto"/>
      </w:divBdr>
    </w:div>
    <w:div w:id="1365666598">
      <w:bodyDiv w:val="1"/>
      <w:marLeft w:val="0"/>
      <w:marRight w:val="0"/>
      <w:marTop w:val="0"/>
      <w:marBottom w:val="0"/>
      <w:divBdr>
        <w:top w:val="none" w:sz="0" w:space="0" w:color="auto"/>
        <w:left w:val="none" w:sz="0" w:space="0" w:color="auto"/>
        <w:bottom w:val="none" w:sz="0" w:space="0" w:color="auto"/>
        <w:right w:val="none" w:sz="0" w:space="0" w:color="auto"/>
      </w:divBdr>
    </w:div>
    <w:div w:id="1405303155">
      <w:bodyDiv w:val="1"/>
      <w:marLeft w:val="0"/>
      <w:marRight w:val="0"/>
      <w:marTop w:val="0"/>
      <w:marBottom w:val="0"/>
      <w:divBdr>
        <w:top w:val="none" w:sz="0" w:space="0" w:color="auto"/>
        <w:left w:val="none" w:sz="0" w:space="0" w:color="auto"/>
        <w:bottom w:val="none" w:sz="0" w:space="0" w:color="auto"/>
        <w:right w:val="none" w:sz="0" w:space="0" w:color="auto"/>
      </w:divBdr>
    </w:div>
    <w:div w:id="1422482725">
      <w:bodyDiv w:val="1"/>
      <w:marLeft w:val="0"/>
      <w:marRight w:val="0"/>
      <w:marTop w:val="0"/>
      <w:marBottom w:val="0"/>
      <w:divBdr>
        <w:top w:val="none" w:sz="0" w:space="0" w:color="auto"/>
        <w:left w:val="none" w:sz="0" w:space="0" w:color="auto"/>
        <w:bottom w:val="none" w:sz="0" w:space="0" w:color="auto"/>
        <w:right w:val="none" w:sz="0" w:space="0" w:color="auto"/>
      </w:divBdr>
    </w:div>
    <w:div w:id="1422802336">
      <w:bodyDiv w:val="1"/>
      <w:marLeft w:val="0"/>
      <w:marRight w:val="0"/>
      <w:marTop w:val="0"/>
      <w:marBottom w:val="0"/>
      <w:divBdr>
        <w:top w:val="none" w:sz="0" w:space="0" w:color="auto"/>
        <w:left w:val="none" w:sz="0" w:space="0" w:color="auto"/>
        <w:bottom w:val="none" w:sz="0" w:space="0" w:color="auto"/>
        <w:right w:val="none" w:sz="0" w:space="0" w:color="auto"/>
      </w:divBdr>
    </w:div>
    <w:div w:id="1475486301">
      <w:bodyDiv w:val="1"/>
      <w:marLeft w:val="0"/>
      <w:marRight w:val="0"/>
      <w:marTop w:val="0"/>
      <w:marBottom w:val="0"/>
      <w:divBdr>
        <w:top w:val="none" w:sz="0" w:space="0" w:color="auto"/>
        <w:left w:val="none" w:sz="0" w:space="0" w:color="auto"/>
        <w:bottom w:val="none" w:sz="0" w:space="0" w:color="auto"/>
        <w:right w:val="none" w:sz="0" w:space="0" w:color="auto"/>
      </w:divBdr>
    </w:div>
    <w:div w:id="1497303464">
      <w:bodyDiv w:val="1"/>
      <w:marLeft w:val="0"/>
      <w:marRight w:val="0"/>
      <w:marTop w:val="0"/>
      <w:marBottom w:val="0"/>
      <w:divBdr>
        <w:top w:val="none" w:sz="0" w:space="0" w:color="auto"/>
        <w:left w:val="none" w:sz="0" w:space="0" w:color="auto"/>
        <w:bottom w:val="none" w:sz="0" w:space="0" w:color="auto"/>
        <w:right w:val="none" w:sz="0" w:space="0" w:color="auto"/>
      </w:divBdr>
    </w:div>
    <w:div w:id="1499616911">
      <w:bodyDiv w:val="1"/>
      <w:marLeft w:val="0"/>
      <w:marRight w:val="0"/>
      <w:marTop w:val="0"/>
      <w:marBottom w:val="0"/>
      <w:divBdr>
        <w:top w:val="none" w:sz="0" w:space="0" w:color="auto"/>
        <w:left w:val="none" w:sz="0" w:space="0" w:color="auto"/>
        <w:bottom w:val="none" w:sz="0" w:space="0" w:color="auto"/>
        <w:right w:val="none" w:sz="0" w:space="0" w:color="auto"/>
      </w:divBdr>
    </w:div>
    <w:div w:id="1503545756">
      <w:bodyDiv w:val="1"/>
      <w:marLeft w:val="0"/>
      <w:marRight w:val="0"/>
      <w:marTop w:val="0"/>
      <w:marBottom w:val="0"/>
      <w:divBdr>
        <w:top w:val="none" w:sz="0" w:space="0" w:color="auto"/>
        <w:left w:val="none" w:sz="0" w:space="0" w:color="auto"/>
        <w:bottom w:val="none" w:sz="0" w:space="0" w:color="auto"/>
        <w:right w:val="none" w:sz="0" w:space="0" w:color="auto"/>
      </w:divBdr>
    </w:div>
    <w:div w:id="1515724823">
      <w:bodyDiv w:val="1"/>
      <w:marLeft w:val="0"/>
      <w:marRight w:val="0"/>
      <w:marTop w:val="0"/>
      <w:marBottom w:val="0"/>
      <w:divBdr>
        <w:top w:val="none" w:sz="0" w:space="0" w:color="auto"/>
        <w:left w:val="none" w:sz="0" w:space="0" w:color="auto"/>
        <w:bottom w:val="none" w:sz="0" w:space="0" w:color="auto"/>
        <w:right w:val="none" w:sz="0" w:space="0" w:color="auto"/>
      </w:divBdr>
    </w:div>
    <w:div w:id="1550846950">
      <w:bodyDiv w:val="1"/>
      <w:marLeft w:val="0"/>
      <w:marRight w:val="0"/>
      <w:marTop w:val="0"/>
      <w:marBottom w:val="0"/>
      <w:divBdr>
        <w:top w:val="none" w:sz="0" w:space="0" w:color="auto"/>
        <w:left w:val="none" w:sz="0" w:space="0" w:color="auto"/>
        <w:bottom w:val="none" w:sz="0" w:space="0" w:color="auto"/>
        <w:right w:val="none" w:sz="0" w:space="0" w:color="auto"/>
      </w:divBdr>
    </w:div>
    <w:div w:id="1570535051">
      <w:bodyDiv w:val="1"/>
      <w:marLeft w:val="0"/>
      <w:marRight w:val="0"/>
      <w:marTop w:val="0"/>
      <w:marBottom w:val="0"/>
      <w:divBdr>
        <w:top w:val="none" w:sz="0" w:space="0" w:color="auto"/>
        <w:left w:val="none" w:sz="0" w:space="0" w:color="auto"/>
        <w:bottom w:val="none" w:sz="0" w:space="0" w:color="auto"/>
        <w:right w:val="none" w:sz="0" w:space="0" w:color="auto"/>
      </w:divBdr>
    </w:div>
    <w:div w:id="1579288386">
      <w:bodyDiv w:val="1"/>
      <w:marLeft w:val="0"/>
      <w:marRight w:val="0"/>
      <w:marTop w:val="0"/>
      <w:marBottom w:val="0"/>
      <w:divBdr>
        <w:top w:val="none" w:sz="0" w:space="0" w:color="auto"/>
        <w:left w:val="none" w:sz="0" w:space="0" w:color="auto"/>
        <w:bottom w:val="none" w:sz="0" w:space="0" w:color="auto"/>
        <w:right w:val="none" w:sz="0" w:space="0" w:color="auto"/>
      </w:divBdr>
    </w:div>
    <w:div w:id="1596941817">
      <w:bodyDiv w:val="1"/>
      <w:marLeft w:val="0"/>
      <w:marRight w:val="0"/>
      <w:marTop w:val="0"/>
      <w:marBottom w:val="0"/>
      <w:divBdr>
        <w:top w:val="none" w:sz="0" w:space="0" w:color="auto"/>
        <w:left w:val="none" w:sz="0" w:space="0" w:color="auto"/>
        <w:bottom w:val="none" w:sz="0" w:space="0" w:color="auto"/>
        <w:right w:val="none" w:sz="0" w:space="0" w:color="auto"/>
      </w:divBdr>
    </w:div>
    <w:div w:id="1606109975">
      <w:bodyDiv w:val="1"/>
      <w:marLeft w:val="0"/>
      <w:marRight w:val="0"/>
      <w:marTop w:val="0"/>
      <w:marBottom w:val="0"/>
      <w:divBdr>
        <w:top w:val="none" w:sz="0" w:space="0" w:color="auto"/>
        <w:left w:val="none" w:sz="0" w:space="0" w:color="auto"/>
        <w:bottom w:val="none" w:sz="0" w:space="0" w:color="auto"/>
        <w:right w:val="none" w:sz="0" w:space="0" w:color="auto"/>
      </w:divBdr>
    </w:div>
    <w:div w:id="1608537541">
      <w:bodyDiv w:val="1"/>
      <w:marLeft w:val="0"/>
      <w:marRight w:val="0"/>
      <w:marTop w:val="0"/>
      <w:marBottom w:val="0"/>
      <w:divBdr>
        <w:top w:val="none" w:sz="0" w:space="0" w:color="auto"/>
        <w:left w:val="none" w:sz="0" w:space="0" w:color="auto"/>
        <w:bottom w:val="none" w:sz="0" w:space="0" w:color="auto"/>
        <w:right w:val="none" w:sz="0" w:space="0" w:color="auto"/>
      </w:divBdr>
    </w:div>
    <w:div w:id="1636059405">
      <w:bodyDiv w:val="1"/>
      <w:marLeft w:val="0"/>
      <w:marRight w:val="0"/>
      <w:marTop w:val="0"/>
      <w:marBottom w:val="0"/>
      <w:divBdr>
        <w:top w:val="none" w:sz="0" w:space="0" w:color="auto"/>
        <w:left w:val="none" w:sz="0" w:space="0" w:color="auto"/>
        <w:bottom w:val="none" w:sz="0" w:space="0" w:color="auto"/>
        <w:right w:val="none" w:sz="0" w:space="0" w:color="auto"/>
      </w:divBdr>
    </w:div>
    <w:div w:id="1641035853">
      <w:bodyDiv w:val="1"/>
      <w:marLeft w:val="0"/>
      <w:marRight w:val="0"/>
      <w:marTop w:val="0"/>
      <w:marBottom w:val="0"/>
      <w:divBdr>
        <w:top w:val="none" w:sz="0" w:space="0" w:color="auto"/>
        <w:left w:val="none" w:sz="0" w:space="0" w:color="auto"/>
        <w:bottom w:val="none" w:sz="0" w:space="0" w:color="auto"/>
        <w:right w:val="none" w:sz="0" w:space="0" w:color="auto"/>
      </w:divBdr>
    </w:div>
    <w:div w:id="1647734576">
      <w:bodyDiv w:val="1"/>
      <w:marLeft w:val="0"/>
      <w:marRight w:val="0"/>
      <w:marTop w:val="0"/>
      <w:marBottom w:val="0"/>
      <w:divBdr>
        <w:top w:val="none" w:sz="0" w:space="0" w:color="auto"/>
        <w:left w:val="none" w:sz="0" w:space="0" w:color="auto"/>
        <w:bottom w:val="none" w:sz="0" w:space="0" w:color="auto"/>
        <w:right w:val="none" w:sz="0" w:space="0" w:color="auto"/>
      </w:divBdr>
    </w:div>
    <w:div w:id="1650481705">
      <w:bodyDiv w:val="1"/>
      <w:marLeft w:val="0"/>
      <w:marRight w:val="0"/>
      <w:marTop w:val="0"/>
      <w:marBottom w:val="0"/>
      <w:divBdr>
        <w:top w:val="none" w:sz="0" w:space="0" w:color="auto"/>
        <w:left w:val="none" w:sz="0" w:space="0" w:color="auto"/>
        <w:bottom w:val="none" w:sz="0" w:space="0" w:color="auto"/>
        <w:right w:val="none" w:sz="0" w:space="0" w:color="auto"/>
      </w:divBdr>
    </w:div>
    <w:div w:id="1679699354">
      <w:bodyDiv w:val="1"/>
      <w:marLeft w:val="0"/>
      <w:marRight w:val="0"/>
      <w:marTop w:val="0"/>
      <w:marBottom w:val="0"/>
      <w:divBdr>
        <w:top w:val="none" w:sz="0" w:space="0" w:color="auto"/>
        <w:left w:val="none" w:sz="0" w:space="0" w:color="auto"/>
        <w:bottom w:val="none" w:sz="0" w:space="0" w:color="auto"/>
        <w:right w:val="none" w:sz="0" w:space="0" w:color="auto"/>
      </w:divBdr>
    </w:div>
    <w:div w:id="1683778490">
      <w:bodyDiv w:val="1"/>
      <w:marLeft w:val="0"/>
      <w:marRight w:val="0"/>
      <w:marTop w:val="0"/>
      <w:marBottom w:val="0"/>
      <w:divBdr>
        <w:top w:val="none" w:sz="0" w:space="0" w:color="auto"/>
        <w:left w:val="none" w:sz="0" w:space="0" w:color="auto"/>
        <w:bottom w:val="none" w:sz="0" w:space="0" w:color="auto"/>
        <w:right w:val="none" w:sz="0" w:space="0" w:color="auto"/>
      </w:divBdr>
    </w:div>
    <w:div w:id="1685551885">
      <w:bodyDiv w:val="1"/>
      <w:marLeft w:val="0"/>
      <w:marRight w:val="0"/>
      <w:marTop w:val="0"/>
      <w:marBottom w:val="0"/>
      <w:divBdr>
        <w:top w:val="none" w:sz="0" w:space="0" w:color="auto"/>
        <w:left w:val="none" w:sz="0" w:space="0" w:color="auto"/>
        <w:bottom w:val="none" w:sz="0" w:space="0" w:color="auto"/>
        <w:right w:val="none" w:sz="0" w:space="0" w:color="auto"/>
      </w:divBdr>
    </w:div>
    <w:div w:id="1703285457">
      <w:bodyDiv w:val="1"/>
      <w:marLeft w:val="0"/>
      <w:marRight w:val="0"/>
      <w:marTop w:val="0"/>
      <w:marBottom w:val="0"/>
      <w:divBdr>
        <w:top w:val="none" w:sz="0" w:space="0" w:color="auto"/>
        <w:left w:val="none" w:sz="0" w:space="0" w:color="auto"/>
        <w:bottom w:val="none" w:sz="0" w:space="0" w:color="auto"/>
        <w:right w:val="none" w:sz="0" w:space="0" w:color="auto"/>
      </w:divBdr>
    </w:div>
    <w:div w:id="1715083789">
      <w:bodyDiv w:val="1"/>
      <w:marLeft w:val="0"/>
      <w:marRight w:val="0"/>
      <w:marTop w:val="0"/>
      <w:marBottom w:val="0"/>
      <w:divBdr>
        <w:top w:val="none" w:sz="0" w:space="0" w:color="auto"/>
        <w:left w:val="none" w:sz="0" w:space="0" w:color="auto"/>
        <w:bottom w:val="none" w:sz="0" w:space="0" w:color="auto"/>
        <w:right w:val="none" w:sz="0" w:space="0" w:color="auto"/>
      </w:divBdr>
    </w:div>
    <w:div w:id="1774323235">
      <w:bodyDiv w:val="1"/>
      <w:marLeft w:val="0"/>
      <w:marRight w:val="0"/>
      <w:marTop w:val="0"/>
      <w:marBottom w:val="0"/>
      <w:divBdr>
        <w:top w:val="none" w:sz="0" w:space="0" w:color="auto"/>
        <w:left w:val="none" w:sz="0" w:space="0" w:color="auto"/>
        <w:bottom w:val="none" w:sz="0" w:space="0" w:color="auto"/>
        <w:right w:val="none" w:sz="0" w:space="0" w:color="auto"/>
      </w:divBdr>
    </w:div>
    <w:div w:id="1776705928">
      <w:bodyDiv w:val="1"/>
      <w:marLeft w:val="0"/>
      <w:marRight w:val="0"/>
      <w:marTop w:val="0"/>
      <w:marBottom w:val="0"/>
      <w:divBdr>
        <w:top w:val="none" w:sz="0" w:space="0" w:color="auto"/>
        <w:left w:val="none" w:sz="0" w:space="0" w:color="auto"/>
        <w:bottom w:val="none" w:sz="0" w:space="0" w:color="auto"/>
        <w:right w:val="none" w:sz="0" w:space="0" w:color="auto"/>
      </w:divBdr>
    </w:div>
    <w:div w:id="1779714160">
      <w:bodyDiv w:val="1"/>
      <w:marLeft w:val="0"/>
      <w:marRight w:val="0"/>
      <w:marTop w:val="0"/>
      <w:marBottom w:val="0"/>
      <w:divBdr>
        <w:top w:val="none" w:sz="0" w:space="0" w:color="auto"/>
        <w:left w:val="none" w:sz="0" w:space="0" w:color="auto"/>
        <w:bottom w:val="none" w:sz="0" w:space="0" w:color="auto"/>
        <w:right w:val="none" w:sz="0" w:space="0" w:color="auto"/>
      </w:divBdr>
    </w:div>
    <w:div w:id="1782335298">
      <w:bodyDiv w:val="1"/>
      <w:marLeft w:val="0"/>
      <w:marRight w:val="0"/>
      <w:marTop w:val="0"/>
      <w:marBottom w:val="0"/>
      <w:divBdr>
        <w:top w:val="none" w:sz="0" w:space="0" w:color="auto"/>
        <w:left w:val="none" w:sz="0" w:space="0" w:color="auto"/>
        <w:bottom w:val="none" w:sz="0" w:space="0" w:color="auto"/>
        <w:right w:val="none" w:sz="0" w:space="0" w:color="auto"/>
      </w:divBdr>
    </w:div>
    <w:div w:id="1789423867">
      <w:bodyDiv w:val="1"/>
      <w:marLeft w:val="0"/>
      <w:marRight w:val="0"/>
      <w:marTop w:val="0"/>
      <w:marBottom w:val="0"/>
      <w:divBdr>
        <w:top w:val="none" w:sz="0" w:space="0" w:color="auto"/>
        <w:left w:val="none" w:sz="0" w:space="0" w:color="auto"/>
        <w:bottom w:val="none" w:sz="0" w:space="0" w:color="auto"/>
        <w:right w:val="none" w:sz="0" w:space="0" w:color="auto"/>
      </w:divBdr>
    </w:div>
    <w:div w:id="1794906096">
      <w:bodyDiv w:val="1"/>
      <w:marLeft w:val="0"/>
      <w:marRight w:val="0"/>
      <w:marTop w:val="0"/>
      <w:marBottom w:val="0"/>
      <w:divBdr>
        <w:top w:val="none" w:sz="0" w:space="0" w:color="auto"/>
        <w:left w:val="none" w:sz="0" w:space="0" w:color="auto"/>
        <w:bottom w:val="none" w:sz="0" w:space="0" w:color="auto"/>
        <w:right w:val="none" w:sz="0" w:space="0" w:color="auto"/>
      </w:divBdr>
    </w:div>
    <w:div w:id="1797676508">
      <w:bodyDiv w:val="1"/>
      <w:marLeft w:val="0"/>
      <w:marRight w:val="0"/>
      <w:marTop w:val="0"/>
      <w:marBottom w:val="0"/>
      <w:divBdr>
        <w:top w:val="none" w:sz="0" w:space="0" w:color="auto"/>
        <w:left w:val="none" w:sz="0" w:space="0" w:color="auto"/>
        <w:bottom w:val="none" w:sz="0" w:space="0" w:color="auto"/>
        <w:right w:val="none" w:sz="0" w:space="0" w:color="auto"/>
      </w:divBdr>
    </w:div>
    <w:div w:id="1812477318">
      <w:bodyDiv w:val="1"/>
      <w:marLeft w:val="0"/>
      <w:marRight w:val="0"/>
      <w:marTop w:val="0"/>
      <w:marBottom w:val="0"/>
      <w:divBdr>
        <w:top w:val="none" w:sz="0" w:space="0" w:color="auto"/>
        <w:left w:val="none" w:sz="0" w:space="0" w:color="auto"/>
        <w:bottom w:val="none" w:sz="0" w:space="0" w:color="auto"/>
        <w:right w:val="none" w:sz="0" w:space="0" w:color="auto"/>
      </w:divBdr>
    </w:div>
    <w:div w:id="1840922702">
      <w:bodyDiv w:val="1"/>
      <w:marLeft w:val="0"/>
      <w:marRight w:val="0"/>
      <w:marTop w:val="0"/>
      <w:marBottom w:val="0"/>
      <w:divBdr>
        <w:top w:val="none" w:sz="0" w:space="0" w:color="auto"/>
        <w:left w:val="none" w:sz="0" w:space="0" w:color="auto"/>
        <w:bottom w:val="none" w:sz="0" w:space="0" w:color="auto"/>
        <w:right w:val="none" w:sz="0" w:space="0" w:color="auto"/>
      </w:divBdr>
    </w:div>
    <w:div w:id="1841970004">
      <w:bodyDiv w:val="1"/>
      <w:marLeft w:val="0"/>
      <w:marRight w:val="0"/>
      <w:marTop w:val="0"/>
      <w:marBottom w:val="0"/>
      <w:divBdr>
        <w:top w:val="none" w:sz="0" w:space="0" w:color="auto"/>
        <w:left w:val="none" w:sz="0" w:space="0" w:color="auto"/>
        <w:bottom w:val="none" w:sz="0" w:space="0" w:color="auto"/>
        <w:right w:val="none" w:sz="0" w:space="0" w:color="auto"/>
      </w:divBdr>
    </w:div>
    <w:div w:id="1847136603">
      <w:bodyDiv w:val="1"/>
      <w:marLeft w:val="0"/>
      <w:marRight w:val="0"/>
      <w:marTop w:val="0"/>
      <w:marBottom w:val="0"/>
      <w:divBdr>
        <w:top w:val="none" w:sz="0" w:space="0" w:color="auto"/>
        <w:left w:val="none" w:sz="0" w:space="0" w:color="auto"/>
        <w:bottom w:val="none" w:sz="0" w:space="0" w:color="auto"/>
        <w:right w:val="none" w:sz="0" w:space="0" w:color="auto"/>
      </w:divBdr>
    </w:div>
    <w:div w:id="1847281995">
      <w:bodyDiv w:val="1"/>
      <w:marLeft w:val="0"/>
      <w:marRight w:val="0"/>
      <w:marTop w:val="0"/>
      <w:marBottom w:val="0"/>
      <w:divBdr>
        <w:top w:val="none" w:sz="0" w:space="0" w:color="auto"/>
        <w:left w:val="none" w:sz="0" w:space="0" w:color="auto"/>
        <w:bottom w:val="none" w:sz="0" w:space="0" w:color="auto"/>
        <w:right w:val="none" w:sz="0" w:space="0" w:color="auto"/>
      </w:divBdr>
    </w:div>
    <w:div w:id="1854878244">
      <w:bodyDiv w:val="1"/>
      <w:marLeft w:val="0"/>
      <w:marRight w:val="0"/>
      <w:marTop w:val="0"/>
      <w:marBottom w:val="0"/>
      <w:divBdr>
        <w:top w:val="none" w:sz="0" w:space="0" w:color="auto"/>
        <w:left w:val="none" w:sz="0" w:space="0" w:color="auto"/>
        <w:bottom w:val="none" w:sz="0" w:space="0" w:color="auto"/>
        <w:right w:val="none" w:sz="0" w:space="0" w:color="auto"/>
      </w:divBdr>
    </w:div>
    <w:div w:id="1866795089">
      <w:bodyDiv w:val="1"/>
      <w:marLeft w:val="0"/>
      <w:marRight w:val="0"/>
      <w:marTop w:val="0"/>
      <w:marBottom w:val="0"/>
      <w:divBdr>
        <w:top w:val="none" w:sz="0" w:space="0" w:color="auto"/>
        <w:left w:val="none" w:sz="0" w:space="0" w:color="auto"/>
        <w:bottom w:val="none" w:sz="0" w:space="0" w:color="auto"/>
        <w:right w:val="none" w:sz="0" w:space="0" w:color="auto"/>
      </w:divBdr>
    </w:div>
    <w:div w:id="1871140302">
      <w:bodyDiv w:val="1"/>
      <w:marLeft w:val="0"/>
      <w:marRight w:val="0"/>
      <w:marTop w:val="0"/>
      <w:marBottom w:val="0"/>
      <w:divBdr>
        <w:top w:val="none" w:sz="0" w:space="0" w:color="auto"/>
        <w:left w:val="none" w:sz="0" w:space="0" w:color="auto"/>
        <w:bottom w:val="none" w:sz="0" w:space="0" w:color="auto"/>
        <w:right w:val="none" w:sz="0" w:space="0" w:color="auto"/>
      </w:divBdr>
    </w:div>
    <w:div w:id="1884053998">
      <w:bodyDiv w:val="1"/>
      <w:marLeft w:val="0"/>
      <w:marRight w:val="0"/>
      <w:marTop w:val="0"/>
      <w:marBottom w:val="0"/>
      <w:divBdr>
        <w:top w:val="none" w:sz="0" w:space="0" w:color="auto"/>
        <w:left w:val="none" w:sz="0" w:space="0" w:color="auto"/>
        <w:bottom w:val="none" w:sz="0" w:space="0" w:color="auto"/>
        <w:right w:val="none" w:sz="0" w:space="0" w:color="auto"/>
      </w:divBdr>
    </w:div>
    <w:div w:id="1903254106">
      <w:bodyDiv w:val="1"/>
      <w:marLeft w:val="0"/>
      <w:marRight w:val="0"/>
      <w:marTop w:val="0"/>
      <w:marBottom w:val="0"/>
      <w:divBdr>
        <w:top w:val="none" w:sz="0" w:space="0" w:color="auto"/>
        <w:left w:val="none" w:sz="0" w:space="0" w:color="auto"/>
        <w:bottom w:val="none" w:sz="0" w:space="0" w:color="auto"/>
        <w:right w:val="none" w:sz="0" w:space="0" w:color="auto"/>
      </w:divBdr>
    </w:div>
    <w:div w:id="1942491637">
      <w:bodyDiv w:val="1"/>
      <w:marLeft w:val="0"/>
      <w:marRight w:val="0"/>
      <w:marTop w:val="0"/>
      <w:marBottom w:val="0"/>
      <w:divBdr>
        <w:top w:val="none" w:sz="0" w:space="0" w:color="auto"/>
        <w:left w:val="none" w:sz="0" w:space="0" w:color="auto"/>
        <w:bottom w:val="none" w:sz="0" w:space="0" w:color="auto"/>
        <w:right w:val="none" w:sz="0" w:space="0" w:color="auto"/>
      </w:divBdr>
    </w:div>
    <w:div w:id="1967618316">
      <w:bodyDiv w:val="1"/>
      <w:marLeft w:val="0"/>
      <w:marRight w:val="0"/>
      <w:marTop w:val="0"/>
      <w:marBottom w:val="0"/>
      <w:divBdr>
        <w:top w:val="none" w:sz="0" w:space="0" w:color="auto"/>
        <w:left w:val="none" w:sz="0" w:space="0" w:color="auto"/>
        <w:bottom w:val="none" w:sz="0" w:space="0" w:color="auto"/>
        <w:right w:val="none" w:sz="0" w:space="0" w:color="auto"/>
      </w:divBdr>
    </w:div>
    <w:div w:id="1993371167">
      <w:bodyDiv w:val="1"/>
      <w:marLeft w:val="0"/>
      <w:marRight w:val="0"/>
      <w:marTop w:val="0"/>
      <w:marBottom w:val="0"/>
      <w:divBdr>
        <w:top w:val="none" w:sz="0" w:space="0" w:color="auto"/>
        <w:left w:val="none" w:sz="0" w:space="0" w:color="auto"/>
        <w:bottom w:val="none" w:sz="0" w:space="0" w:color="auto"/>
        <w:right w:val="none" w:sz="0" w:space="0" w:color="auto"/>
      </w:divBdr>
      <w:divsChild>
        <w:div w:id="271322750">
          <w:marLeft w:val="-300"/>
          <w:marRight w:val="-300"/>
          <w:marTop w:val="0"/>
          <w:marBottom w:val="0"/>
          <w:divBdr>
            <w:top w:val="none" w:sz="0" w:space="0" w:color="auto"/>
            <w:left w:val="none" w:sz="0" w:space="0" w:color="auto"/>
            <w:bottom w:val="single" w:sz="6" w:space="3" w:color="EEEFF2"/>
            <w:right w:val="none" w:sz="0" w:space="0" w:color="auto"/>
          </w:divBdr>
          <w:divsChild>
            <w:div w:id="1020936133">
              <w:marLeft w:val="-225"/>
              <w:marRight w:val="-225"/>
              <w:marTop w:val="0"/>
              <w:marBottom w:val="225"/>
              <w:divBdr>
                <w:top w:val="none" w:sz="0" w:space="0" w:color="auto"/>
                <w:left w:val="none" w:sz="0" w:space="0" w:color="auto"/>
                <w:bottom w:val="none" w:sz="0" w:space="0" w:color="auto"/>
                <w:right w:val="none" w:sz="0" w:space="0" w:color="auto"/>
              </w:divBdr>
              <w:divsChild>
                <w:div w:id="8821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5500">
      <w:bodyDiv w:val="1"/>
      <w:marLeft w:val="0"/>
      <w:marRight w:val="0"/>
      <w:marTop w:val="0"/>
      <w:marBottom w:val="0"/>
      <w:divBdr>
        <w:top w:val="none" w:sz="0" w:space="0" w:color="auto"/>
        <w:left w:val="none" w:sz="0" w:space="0" w:color="auto"/>
        <w:bottom w:val="none" w:sz="0" w:space="0" w:color="auto"/>
        <w:right w:val="none" w:sz="0" w:space="0" w:color="auto"/>
      </w:divBdr>
    </w:div>
    <w:div w:id="2002660829">
      <w:bodyDiv w:val="1"/>
      <w:marLeft w:val="0"/>
      <w:marRight w:val="0"/>
      <w:marTop w:val="0"/>
      <w:marBottom w:val="0"/>
      <w:divBdr>
        <w:top w:val="none" w:sz="0" w:space="0" w:color="auto"/>
        <w:left w:val="none" w:sz="0" w:space="0" w:color="auto"/>
        <w:bottom w:val="none" w:sz="0" w:space="0" w:color="auto"/>
        <w:right w:val="none" w:sz="0" w:space="0" w:color="auto"/>
      </w:divBdr>
    </w:div>
    <w:div w:id="2025667178">
      <w:bodyDiv w:val="1"/>
      <w:marLeft w:val="0"/>
      <w:marRight w:val="0"/>
      <w:marTop w:val="0"/>
      <w:marBottom w:val="0"/>
      <w:divBdr>
        <w:top w:val="none" w:sz="0" w:space="0" w:color="auto"/>
        <w:left w:val="none" w:sz="0" w:space="0" w:color="auto"/>
        <w:bottom w:val="none" w:sz="0" w:space="0" w:color="auto"/>
        <w:right w:val="none" w:sz="0" w:space="0" w:color="auto"/>
      </w:divBdr>
    </w:div>
    <w:div w:id="2077319987">
      <w:bodyDiv w:val="1"/>
      <w:marLeft w:val="0"/>
      <w:marRight w:val="0"/>
      <w:marTop w:val="0"/>
      <w:marBottom w:val="0"/>
      <w:divBdr>
        <w:top w:val="none" w:sz="0" w:space="0" w:color="auto"/>
        <w:left w:val="none" w:sz="0" w:space="0" w:color="auto"/>
        <w:bottom w:val="none" w:sz="0" w:space="0" w:color="auto"/>
        <w:right w:val="none" w:sz="0" w:space="0" w:color="auto"/>
      </w:divBdr>
    </w:div>
    <w:div w:id="2079396491">
      <w:bodyDiv w:val="1"/>
      <w:marLeft w:val="0"/>
      <w:marRight w:val="0"/>
      <w:marTop w:val="0"/>
      <w:marBottom w:val="0"/>
      <w:divBdr>
        <w:top w:val="none" w:sz="0" w:space="0" w:color="auto"/>
        <w:left w:val="none" w:sz="0" w:space="0" w:color="auto"/>
        <w:bottom w:val="none" w:sz="0" w:space="0" w:color="auto"/>
        <w:right w:val="none" w:sz="0" w:space="0" w:color="auto"/>
      </w:divBdr>
    </w:div>
    <w:div w:id="2081167546">
      <w:bodyDiv w:val="1"/>
      <w:marLeft w:val="0"/>
      <w:marRight w:val="0"/>
      <w:marTop w:val="0"/>
      <w:marBottom w:val="0"/>
      <w:divBdr>
        <w:top w:val="none" w:sz="0" w:space="0" w:color="auto"/>
        <w:left w:val="none" w:sz="0" w:space="0" w:color="auto"/>
        <w:bottom w:val="none" w:sz="0" w:space="0" w:color="auto"/>
        <w:right w:val="none" w:sz="0" w:space="0" w:color="auto"/>
      </w:divBdr>
    </w:div>
    <w:div w:id="2106027836">
      <w:bodyDiv w:val="1"/>
      <w:marLeft w:val="0"/>
      <w:marRight w:val="0"/>
      <w:marTop w:val="0"/>
      <w:marBottom w:val="0"/>
      <w:divBdr>
        <w:top w:val="none" w:sz="0" w:space="0" w:color="auto"/>
        <w:left w:val="none" w:sz="0" w:space="0" w:color="auto"/>
        <w:bottom w:val="none" w:sz="0" w:space="0" w:color="auto"/>
        <w:right w:val="none" w:sz="0" w:space="0" w:color="auto"/>
      </w:divBdr>
    </w:div>
    <w:div w:id="2115861770">
      <w:bodyDiv w:val="1"/>
      <w:marLeft w:val="0"/>
      <w:marRight w:val="0"/>
      <w:marTop w:val="0"/>
      <w:marBottom w:val="0"/>
      <w:divBdr>
        <w:top w:val="none" w:sz="0" w:space="0" w:color="auto"/>
        <w:left w:val="none" w:sz="0" w:space="0" w:color="auto"/>
        <w:bottom w:val="none" w:sz="0" w:space="0" w:color="auto"/>
        <w:right w:val="none" w:sz="0" w:space="0" w:color="auto"/>
      </w:divBdr>
    </w:div>
    <w:div w:id="2126845121">
      <w:bodyDiv w:val="1"/>
      <w:marLeft w:val="0"/>
      <w:marRight w:val="0"/>
      <w:marTop w:val="0"/>
      <w:marBottom w:val="0"/>
      <w:divBdr>
        <w:top w:val="none" w:sz="0" w:space="0" w:color="auto"/>
        <w:left w:val="none" w:sz="0" w:space="0" w:color="auto"/>
        <w:bottom w:val="none" w:sz="0" w:space="0" w:color="auto"/>
        <w:right w:val="none" w:sz="0" w:space="0" w:color="auto"/>
      </w:divBdr>
    </w:div>
    <w:div w:id="21378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3A__www.zoom.us_join&amp;d=DwQFAg&amp;c=euGZstcaTDllvimEN8b7jXrwqOf-v5A_CdpgnVfiiMM&amp;r=XWsX6FtDV-3U-0uTfYyZJKbpznxIciTR1ARnF5Tn5aU&amp;m=tLWCHrGlvlfKpnzwv8AvFxXq6MIbs2E-upHd7juDpss&amp;s=rAjWnY303kRsYxwYOLUaQ57eyl8Dn8CYpkK1HBpY3xU&amp;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8D47AF8018E24995BE6AC5696AF4C3" ma:contentTypeVersion="18" ma:contentTypeDescription="Create a new document." ma:contentTypeScope="" ma:versionID="3d823eb1b2636b10e032b5f11c50c00f">
  <xsd:schema xmlns:xsd="http://www.w3.org/2001/XMLSchema" xmlns:xs="http://www.w3.org/2001/XMLSchema" xmlns:p="http://schemas.microsoft.com/office/2006/metadata/properties" xmlns:ns2="dd8d4ab4-1319-4c6c-94c1-ed5371948042" xmlns:ns3="9cd9fa5a-3647-4c99-a04b-133cdc718d53" targetNamespace="http://schemas.microsoft.com/office/2006/metadata/properties" ma:root="true" ma:fieldsID="836eae2762751f5eb4b9ee5462c0b7be" ns2:_="" ns3:_="">
    <xsd:import namespace="dd8d4ab4-1319-4c6c-94c1-ed5371948042"/>
    <xsd:import namespace="9cd9fa5a-3647-4c99-a04b-133cdc718d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d4ab4-1319-4c6c-94c1-ed5371948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a6c717-0d63-4ce8-b928-57eedf5e9d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9fa5a-3647-4c99-a04b-133cdc718d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56dcf-b681-4e3b-b199-2f2b94ba0ca9}" ma:internalName="TaxCatchAll" ma:showField="CatchAllData" ma:web="9cd9fa5a-3647-4c99-a04b-133cdc718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d9fa5a-3647-4c99-a04b-133cdc718d53" xsi:nil="true"/>
    <lcf76f155ced4ddcb4097134ff3c332f xmlns="dd8d4ab4-1319-4c6c-94c1-ed5371948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0BDE7-EB58-483F-B25D-FA912E672B2B}">
  <ds:schemaRefs>
    <ds:schemaRef ds:uri="http://schemas.openxmlformats.org/officeDocument/2006/bibliography"/>
  </ds:schemaRefs>
</ds:datastoreItem>
</file>

<file path=customXml/itemProps2.xml><?xml version="1.0" encoding="utf-8"?>
<ds:datastoreItem xmlns:ds="http://schemas.openxmlformats.org/officeDocument/2006/customXml" ds:itemID="{D79394FD-BF68-4CA6-8581-4497D932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d4ab4-1319-4c6c-94c1-ed5371948042"/>
    <ds:schemaRef ds:uri="9cd9fa5a-3647-4c99-a04b-133cdc71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6712D-C66B-49AE-8301-04BB1CD5EEC9}">
  <ds:schemaRefs>
    <ds:schemaRef ds:uri="http://schemas.microsoft.com/sharepoint/v3/contenttype/forms"/>
  </ds:schemaRefs>
</ds:datastoreItem>
</file>

<file path=customXml/itemProps4.xml><?xml version="1.0" encoding="utf-8"?>
<ds:datastoreItem xmlns:ds="http://schemas.openxmlformats.org/officeDocument/2006/customXml" ds:itemID="{1A6D1022-2F16-4595-901C-637F9126B3AB}">
  <ds:schemaRefs>
    <ds:schemaRef ds:uri="http://schemas.microsoft.com/office/2006/metadata/properties"/>
    <ds:schemaRef ds:uri="http://schemas.microsoft.com/office/infopath/2007/PartnerControls"/>
    <ds:schemaRef ds:uri="9cd9fa5a-3647-4c99-a04b-133cdc718d53"/>
    <ds:schemaRef ds:uri="dd8d4ab4-1319-4c6c-94c1-ed5371948042"/>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15</Pages>
  <Words>5988</Words>
  <Characters>34136</Characters>
  <Application>Microsoft Office Word</Application>
  <DocSecurity>0</DocSecurity>
  <PresentationFormat>15|.DOCX</PresentationFormat>
  <Lines>284</Lines>
  <Paragraphs>80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LaPier</dc:creator>
  <cp:keywords/>
  <cp:lastModifiedBy>Denise Adams</cp:lastModifiedBy>
  <cp:revision>99</cp:revision>
  <cp:lastPrinted>2024-06-13T23:32:00Z</cp:lastPrinted>
  <dcterms:created xsi:type="dcterms:W3CDTF">2024-06-21T20:10:00Z</dcterms:created>
  <dcterms:modified xsi:type="dcterms:W3CDTF">2024-08-01T23:09:00Z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0x010100558D47AF8018E24995BE6AC5696AF4C3</vt:lpwstr>
  </property>
  <property fmtid="{D5CDD505-2E9C-101B-9397-08002B2CF9AE}" pid="3" name="Order">
    <vt:r8>4698600</vt:r8>
  </property>
  <property fmtid="{D5CDD505-2E9C-101B-9397-08002B2CF9AE}" pid="4" name="MediaServiceImageTags">
    <vt:lpwstr/>
  </property>
</Properties>
</file>